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09" w:rsidRPr="00294723" w:rsidRDefault="00FB5A09" w:rsidP="00FB5A09">
      <w:pPr>
        <w:pStyle w:val="CSMLS-Heading"/>
        <w:rPr>
          <w:lang w:val="fr-CA"/>
        </w:rPr>
      </w:pPr>
      <w:r>
        <w:rPr>
          <w:lang w:val="fr-CA"/>
        </w:rPr>
        <w:t>Les 10 principaux conseils pour</w:t>
      </w:r>
      <w:r>
        <w:rPr>
          <w:lang w:val="fr-CA"/>
        </w:rPr>
        <w:t xml:space="preserve"> la préparation à</w:t>
      </w:r>
      <w:r>
        <w:rPr>
          <w:lang w:val="fr-CA"/>
        </w:rPr>
        <w:t xml:space="preserve"> l’entrevue</w:t>
      </w:r>
    </w:p>
    <w:p w:rsidR="00FB5A09" w:rsidRDefault="00FB5A09" w:rsidP="00FB5A09">
      <w:pPr>
        <w:pStyle w:val="CSMLS-Body"/>
        <w:spacing w:after="0"/>
        <w:rPr>
          <w:lang w:val="fr-CA"/>
        </w:rPr>
      </w:pPr>
      <w:r w:rsidRPr="008C2CD4">
        <w:rPr>
          <w:lang w:val="fr-CA"/>
        </w:rPr>
        <w:t xml:space="preserve">La SCSLM a parlé avec de nombreux gestionnaires d’embauche et de laboratoire partout au Canada pour se faire une idée de ce que les employeurs recherchent </w:t>
      </w:r>
      <w:r>
        <w:rPr>
          <w:lang w:val="fr-CA"/>
        </w:rPr>
        <w:t>lors d’une entrevue</w:t>
      </w:r>
      <w:r w:rsidRPr="008C2CD4">
        <w:rPr>
          <w:lang w:val="fr-CA"/>
        </w:rPr>
        <w:t xml:space="preserve">. </w:t>
      </w:r>
      <w:r>
        <w:rPr>
          <w:lang w:val="fr-CA"/>
        </w:rPr>
        <w:t xml:space="preserve">Nous avons indiqué ci-dessous quelques conseils pour vous aider à vous démarquer lors de l’entrevue et à décrocher votre emploi de rêve. </w:t>
      </w:r>
      <w:r w:rsidRPr="008C2CD4">
        <w:rPr>
          <w:lang w:val="fr-CA"/>
        </w:rPr>
        <w:t xml:space="preserve">Après tout, on n’a qu’une chance de faire une première </w:t>
      </w:r>
      <w:proofErr w:type="gramStart"/>
      <w:r w:rsidRPr="008C2CD4">
        <w:rPr>
          <w:lang w:val="fr-CA"/>
        </w:rPr>
        <w:t>impression!</w:t>
      </w:r>
      <w:proofErr w:type="gramEnd"/>
    </w:p>
    <w:p w:rsidR="00FB5A09" w:rsidRPr="00294723" w:rsidRDefault="00FB5A09" w:rsidP="00FB5A09">
      <w:pPr>
        <w:pStyle w:val="CSMLS-Body"/>
        <w:spacing w:after="0"/>
        <w:rPr>
          <w:lang w:val="fr-CA"/>
        </w:rPr>
      </w:pPr>
    </w:p>
    <w:p w:rsidR="0003587B" w:rsidRPr="00D75E7C" w:rsidRDefault="00FB5A09" w:rsidP="00FB5A09">
      <w:pPr>
        <w:rPr>
          <w:lang w:val="fr-CA"/>
        </w:rPr>
      </w:pPr>
      <w:r w:rsidRPr="006C5B17">
        <w:rPr>
          <w:lang w:val="fr-CA"/>
        </w:rPr>
        <w:t>N’oubliez pas qu’une entrevue est un processus à double sens. Vous devez déterminer si l’entreprise vous convient, tout comme cette dernière doit considérer vos aptitudes pour le poste en questio</w:t>
      </w:r>
      <w:r>
        <w:rPr>
          <w:lang w:val="fr-CA"/>
        </w:rPr>
        <w:t>n.</w:t>
      </w:r>
    </w:p>
    <w:p w:rsidR="000E7F20" w:rsidRPr="00D75E7C" w:rsidRDefault="000E7F20" w:rsidP="00AA6215">
      <w:pPr>
        <w:pStyle w:val="CSMLS-SubHeading"/>
        <w:rPr>
          <w:lang w:val="fr-CA"/>
        </w:rPr>
      </w:pPr>
    </w:p>
    <w:p w:rsidR="002C4CBA" w:rsidRDefault="000375F1" w:rsidP="000375F1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lang w:val="fr-CA"/>
        </w:rPr>
      </w:pPr>
      <w:r>
        <w:rPr>
          <w:lang w:val="fr-CA"/>
        </w:rPr>
        <w:t>Essayez de demeurer calme</w:t>
      </w:r>
      <w:r w:rsidR="002C4CBA" w:rsidRPr="00D75E7C">
        <w:rPr>
          <w:lang w:val="fr-CA"/>
        </w:rPr>
        <w:t xml:space="preserve"> – </w:t>
      </w:r>
      <w:r>
        <w:rPr>
          <w:lang w:val="fr-CA"/>
        </w:rPr>
        <w:t>faites de l’exercice auparavant ou prenez de profondes respirations</w:t>
      </w:r>
      <w:r w:rsidR="00A9478B" w:rsidRPr="00D75E7C">
        <w:rPr>
          <w:lang w:val="fr-CA"/>
        </w:rPr>
        <w:t>.</w:t>
      </w:r>
    </w:p>
    <w:p w:rsidR="000375F1" w:rsidRDefault="000375F1" w:rsidP="000375F1">
      <w:pPr>
        <w:pStyle w:val="ListParagraph"/>
        <w:spacing w:line="240" w:lineRule="auto"/>
        <w:ind w:left="714"/>
        <w:rPr>
          <w:lang w:val="fr-CA"/>
        </w:rPr>
      </w:pPr>
    </w:p>
    <w:p w:rsidR="000E7F20" w:rsidRPr="00D75E7C" w:rsidRDefault="000375F1" w:rsidP="002C4CBA">
      <w:pPr>
        <w:pStyle w:val="ListParagraph"/>
        <w:numPr>
          <w:ilvl w:val="0"/>
          <w:numId w:val="8"/>
        </w:numPr>
        <w:spacing w:line="600" w:lineRule="auto"/>
        <w:rPr>
          <w:lang w:val="fr-CA"/>
        </w:rPr>
      </w:pPr>
      <w:r>
        <w:rPr>
          <w:lang w:val="fr-CA"/>
        </w:rPr>
        <w:t xml:space="preserve">Révisez l’affichage du poste. </w:t>
      </w:r>
      <w:r w:rsidR="000E7F20" w:rsidRPr="00D75E7C">
        <w:rPr>
          <w:lang w:val="fr-CA"/>
        </w:rPr>
        <w:t xml:space="preserve"> </w:t>
      </w:r>
    </w:p>
    <w:p w:rsidR="00785D73" w:rsidRPr="00D75E7C" w:rsidRDefault="000375F1" w:rsidP="00785D73">
      <w:pPr>
        <w:pStyle w:val="ListParagraph"/>
        <w:numPr>
          <w:ilvl w:val="0"/>
          <w:numId w:val="8"/>
        </w:numPr>
        <w:spacing w:line="600" w:lineRule="auto"/>
        <w:rPr>
          <w:lang w:val="fr-CA"/>
        </w:rPr>
      </w:pPr>
      <w:r>
        <w:rPr>
          <w:lang w:val="fr-CA"/>
        </w:rPr>
        <w:t>Faites des recherches sur le poste et l’entreprise</w:t>
      </w:r>
      <w:r w:rsidR="00A9478B" w:rsidRPr="00D75E7C">
        <w:rPr>
          <w:lang w:val="fr-CA"/>
        </w:rPr>
        <w:t>.</w:t>
      </w:r>
    </w:p>
    <w:p w:rsidR="00785D73" w:rsidRPr="00D75E7C" w:rsidRDefault="000375F1" w:rsidP="002C4CBA">
      <w:pPr>
        <w:pStyle w:val="ListParagraph"/>
        <w:numPr>
          <w:ilvl w:val="0"/>
          <w:numId w:val="8"/>
        </w:numPr>
        <w:spacing w:line="600" w:lineRule="auto"/>
        <w:rPr>
          <w:lang w:val="fr-CA"/>
        </w:rPr>
      </w:pPr>
      <w:r>
        <w:rPr>
          <w:lang w:val="fr-CA"/>
        </w:rPr>
        <w:t>Songez à des questions que l’on peut vous poser et préparez des réponses</w:t>
      </w:r>
      <w:r w:rsidR="00A9478B" w:rsidRPr="00D75E7C">
        <w:rPr>
          <w:lang w:val="fr-CA"/>
        </w:rPr>
        <w:t>.</w:t>
      </w:r>
      <w:r w:rsidR="002C4CBA" w:rsidRPr="00D75E7C">
        <w:rPr>
          <w:lang w:val="fr-CA"/>
        </w:rPr>
        <w:t xml:space="preserve"> </w:t>
      </w:r>
    </w:p>
    <w:p w:rsidR="000E7F20" w:rsidRPr="00D75E7C" w:rsidRDefault="000375F1" w:rsidP="002C4CBA">
      <w:pPr>
        <w:pStyle w:val="ListParagraph"/>
        <w:numPr>
          <w:ilvl w:val="0"/>
          <w:numId w:val="8"/>
        </w:numPr>
        <w:spacing w:line="600" w:lineRule="auto"/>
        <w:rPr>
          <w:lang w:val="fr-CA"/>
        </w:rPr>
      </w:pPr>
      <w:r>
        <w:rPr>
          <w:lang w:val="fr-CA"/>
        </w:rPr>
        <w:t>Demandez à un ami ou à un proche de faire une entrevue simulée avec vous</w:t>
      </w:r>
      <w:r w:rsidR="00A9478B" w:rsidRPr="00D75E7C">
        <w:rPr>
          <w:lang w:val="fr-CA"/>
        </w:rPr>
        <w:t>.</w:t>
      </w:r>
    </w:p>
    <w:p w:rsidR="000E7F20" w:rsidRPr="00D75E7C" w:rsidRDefault="000375F1" w:rsidP="002C4CBA">
      <w:pPr>
        <w:pStyle w:val="ListParagraph"/>
        <w:numPr>
          <w:ilvl w:val="0"/>
          <w:numId w:val="8"/>
        </w:numPr>
        <w:spacing w:line="600" w:lineRule="auto"/>
        <w:rPr>
          <w:lang w:val="fr-CA"/>
        </w:rPr>
      </w:pPr>
      <w:r>
        <w:rPr>
          <w:lang w:val="fr-CA"/>
        </w:rPr>
        <w:t>Prenez note des questions à poser et apportez-les avec vous à l’entrevue</w:t>
      </w:r>
      <w:r w:rsidR="00A9478B" w:rsidRPr="00D75E7C">
        <w:rPr>
          <w:lang w:val="fr-CA"/>
        </w:rPr>
        <w:t>.</w:t>
      </w:r>
      <w:r w:rsidR="000E7F20" w:rsidRPr="00D75E7C">
        <w:rPr>
          <w:lang w:val="fr-CA"/>
        </w:rPr>
        <w:t xml:space="preserve"> </w:t>
      </w:r>
    </w:p>
    <w:p w:rsidR="00AA6215" w:rsidRDefault="000375F1" w:rsidP="003A4E53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lang w:val="fr-CA"/>
        </w:rPr>
      </w:pPr>
      <w:r>
        <w:rPr>
          <w:lang w:val="fr-CA"/>
        </w:rPr>
        <w:t>Soyez présentable, soigné, et pratiquez une bonne hygiène</w:t>
      </w:r>
      <w:r>
        <w:rPr>
          <w:lang w:val="fr-CA"/>
        </w:rPr>
        <w:t xml:space="preserve"> - </w:t>
      </w:r>
      <w:r w:rsidR="003A4E53">
        <w:rPr>
          <w:lang w:val="fr-CA"/>
        </w:rPr>
        <w:t xml:space="preserve">une tenue d’affaires décontractée est </w:t>
      </w:r>
      <w:r w:rsidR="003A4E53">
        <w:rPr>
          <w:lang w:val="fr-CA"/>
        </w:rPr>
        <w:t xml:space="preserve">tout à fait </w:t>
      </w:r>
      <w:proofErr w:type="gramStart"/>
      <w:r w:rsidR="003A4E53">
        <w:rPr>
          <w:lang w:val="fr-CA"/>
        </w:rPr>
        <w:t>acceptable</w:t>
      </w:r>
      <w:r w:rsidR="003A4E53">
        <w:rPr>
          <w:lang w:val="fr-CA"/>
        </w:rPr>
        <w:t>!</w:t>
      </w:r>
      <w:proofErr w:type="gramEnd"/>
    </w:p>
    <w:p w:rsidR="003A4E53" w:rsidRPr="00D75E7C" w:rsidRDefault="003A4E53" w:rsidP="003A4E53">
      <w:pPr>
        <w:pStyle w:val="ListParagraph"/>
        <w:spacing w:after="0" w:line="240" w:lineRule="auto"/>
        <w:ind w:left="714"/>
        <w:rPr>
          <w:lang w:val="fr-CA"/>
        </w:rPr>
      </w:pPr>
    </w:p>
    <w:p w:rsidR="00045CB8" w:rsidRPr="00045CB8" w:rsidRDefault="00045CB8" w:rsidP="00045CB8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lang w:val="fr-CA"/>
        </w:rPr>
      </w:pPr>
      <w:r>
        <w:rPr>
          <w:lang w:val="fr-CA"/>
        </w:rPr>
        <w:t>Soyez à l’aise dans vos vêtements</w:t>
      </w:r>
      <w:r>
        <w:rPr>
          <w:lang w:val="fr-CA"/>
        </w:rPr>
        <w:t xml:space="preserve"> pour vous permettre de vous concentrer sur les questions posées</w:t>
      </w:r>
      <w:r w:rsidR="00A9478B" w:rsidRPr="00D75E7C">
        <w:rPr>
          <w:lang w:val="fr-CA"/>
        </w:rPr>
        <w:t>.</w:t>
      </w:r>
    </w:p>
    <w:p w:rsidR="00045CB8" w:rsidRPr="00045CB8" w:rsidRDefault="00045CB8" w:rsidP="00045CB8">
      <w:pPr>
        <w:spacing w:after="0" w:line="240" w:lineRule="auto"/>
        <w:rPr>
          <w:lang w:val="fr-CA"/>
        </w:rPr>
      </w:pPr>
    </w:p>
    <w:p w:rsidR="000E7F20" w:rsidRPr="00D75E7C" w:rsidRDefault="00FF4222" w:rsidP="002C4CBA">
      <w:pPr>
        <w:pStyle w:val="ListParagraph"/>
        <w:numPr>
          <w:ilvl w:val="0"/>
          <w:numId w:val="8"/>
        </w:numPr>
        <w:spacing w:line="600" w:lineRule="auto"/>
        <w:rPr>
          <w:lang w:val="fr-CA"/>
        </w:rPr>
      </w:pPr>
      <w:r>
        <w:rPr>
          <w:lang w:val="fr-CA"/>
        </w:rPr>
        <w:t>Apportez u</w:t>
      </w:r>
      <w:r>
        <w:rPr>
          <w:lang w:val="fr-CA"/>
        </w:rPr>
        <w:t>n bloc-notes</w:t>
      </w:r>
      <w:r>
        <w:rPr>
          <w:lang w:val="fr-CA"/>
        </w:rPr>
        <w:t>,</w:t>
      </w:r>
      <w:r>
        <w:rPr>
          <w:lang w:val="fr-CA"/>
        </w:rPr>
        <w:t xml:space="preserve"> un stylo</w:t>
      </w:r>
      <w:r>
        <w:rPr>
          <w:lang w:val="fr-CA"/>
        </w:rPr>
        <w:t xml:space="preserve"> et une bouteille d’eau.</w:t>
      </w:r>
    </w:p>
    <w:p w:rsidR="002C4CBA" w:rsidRPr="00D75E7C" w:rsidRDefault="00790B1A" w:rsidP="00790B1A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lang w:val="fr-CA"/>
        </w:rPr>
      </w:pPr>
      <w:r>
        <w:rPr>
          <w:lang w:val="fr-CA"/>
        </w:rPr>
        <w:t>N’oubliez pas d’apporter d</w:t>
      </w:r>
      <w:r>
        <w:rPr>
          <w:lang w:val="fr-CA"/>
        </w:rPr>
        <w:t xml:space="preserve">es copies supplémentaires de votre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</w:t>
      </w:r>
      <w:r>
        <w:rPr>
          <w:lang w:val="fr-CA"/>
        </w:rPr>
        <w:t xml:space="preserve"> et de vos références.</w:t>
      </w:r>
      <w:bookmarkStart w:id="0" w:name="_GoBack"/>
      <w:bookmarkEnd w:id="0"/>
    </w:p>
    <w:p w:rsidR="00105902" w:rsidRPr="00D75E7C" w:rsidRDefault="00105902">
      <w:pPr>
        <w:rPr>
          <w:lang w:val="fr-CA"/>
        </w:rPr>
      </w:pPr>
    </w:p>
    <w:sectPr w:rsidR="00105902" w:rsidRPr="00D75E7C" w:rsidSect="00F46154">
      <w:head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61E7BF5" wp14:editId="3A865F2A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F07"/>
    <w:multiLevelType w:val="hybridMultilevel"/>
    <w:tmpl w:val="498E6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5A24"/>
    <w:multiLevelType w:val="hybridMultilevel"/>
    <w:tmpl w:val="9D7061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8"/>
    <w:rsid w:val="00021E77"/>
    <w:rsid w:val="0003587B"/>
    <w:rsid w:val="000375F1"/>
    <w:rsid w:val="00045CB8"/>
    <w:rsid w:val="000E7F20"/>
    <w:rsid w:val="00105902"/>
    <w:rsid w:val="00133CCF"/>
    <w:rsid w:val="00266FF4"/>
    <w:rsid w:val="002C4CBA"/>
    <w:rsid w:val="002C6CD2"/>
    <w:rsid w:val="003A4E53"/>
    <w:rsid w:val="005968DD"/>
    <w:rsid w:val="005E745C"/>
    <w:rsid w:val="006350BD"/>
    <w:rsid w:val="00785D73"/>
    <w:rsid w:val="00790B1A"/>
    <w:rsid w:val="009505DE"/>
    <w:rsid w:val="009833A4"/>
    <w:rsid w:val="009F0AB1"/>
    <w:rsid w:val="00A041B1"/>
    <w:rsid w:val="00A9478B"/>
    <w:rsid w:val="00AA6215"/>
    <w:rsid w:val="00AD3BB1"/>
    <w:rsid w:val="00CD2EE1"/>
    <w:rsid w:val="00D658D8"/>
    <w:rsid w:val="00D75E7C"/>
    <w:rsid w:val="00DF1E1A"/>
    <w:rsid w:val="00E77101"/>
    <w:rsid w:val="00EB1027"/>
    <w:rsid w:val="00EB1350"/>
    <w:rsid w:val="00F3267E"/>
    <w:rsid w:val="00F46154"/>
    <w:rsid w:val="00FB225C"/>
    <w:rsid w:val="00FB5A09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D07D29"/>
  <w15:docId w15:val="{C99B85D4-4F41-449E-B6F3-5B5731F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Diana Dwerryhouse</cp:lastModifiedBy>
  <cp:revision>6</cp:revision>
  <cp:lastPrinted>2019-04-29T19:10:00Z</cp:lastPrinted>
  <dcterms:created xsi:type="dcterms:W3CDTF">2019-10-03T17:14:00Z</dcterms:created>
  <dcterms:modified xsi:type="dcterms:W3CDTF">2019-10-03T17:38:00Z</dcterms:modified>
</cp:coreProperties>
</file>