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CFCB" w14:textId="77777777" w:rsidR="00A3089B" w:rsidRDefault="00A3089B" w:rsidP="00A3089B">
      <w:pPr>
        <w:pStyle w:val="Heading1"/>
        <w:spacing w:before="0"/>
        <w:jc w:val="center"/>
      </w:pPr>
      <w:bookmarkStart w:id="0" w:name="_GoBack"/>
      <w:bookmarkEnd w:id="0"/>
    </w:p>
    <w:p w14:paraId="27EC3FC1" w14:textId="161A8E61" w:rsidR="00932344" w:rsidRPr="00E80ADE" w:rsidRDefault="003C40F4" w:rsidP="00E80ADE">
      <w:pPr>
        <w:pStyle w:val="Heading1"/>
        <w:rPr>
          <w:rFonts w:ascii="Century Gothic" w:hAnsi="Century Gothic"/>
          <w:color w:val="0078B2"/>
        </w:rPr>
      </w:pPr>
      <w:r w:rsidRPr="00E80ADE">
        <w:rPr>
          <w:rFonts w:ascii="Century Gothic" w:hAnsi="Century Gothic"/>
          <w:color w:val="0078B2"/>
        </w:rPr>
        <w:t xml:space="preserve">Creating </w:t>
      </w:r>
      <w:r w:rsidR="008535AE" w:rsidRPr="00E80ADE">
        <w:rPr>
          <w:rFonts w:ascii="Century Gothic" w:hAnsi="Century Gothic"/>
          <w:color w:val="0078B2"/>
        </w:rPr>
        <w:t xml:space="preserve">Effective Research and Project </w:t>
      </w:r>
      <w:r w:rsidRPr="00E80ADE">
        <w:rPr>
          <w:rFonts w:ascii="Century Gothic" w:hAnsi="Century Gothic"/>
          <w:color w:val="0078B2"/>
        </w:rPr>
        <w:t>Title</w:t>
      </w:r>
      <w:r w:rsidR="008535AE" w:rsidRPr="00E80ADE">
        <w:rPr>
          <w:rFonts w:ascii="Century Gothic" w:hAnsi="Century Gothic"/>
          <w:color w:val="0078B2"/>
        </w:rPr>
        <w:t>s</w:t>
      </w:r>
    </w:p>
    <w:p w14:paraId="766EACEB" w14:textId="36CE44A0" w:rsidR="003C40F4" w:rsidRPr="00E20715" w:rsidRDefault="003C40F4" w:rsidP="009C7B65">
      <w:pPr>
        <w:spacing w:after="0"/>
      </w:pPr>
    </w:p>
    <w:p w14:paraId="6EA840D0" w14:textId="1F3B7016" w:rsidR="00DE2E4E" w:rsidRPr="00E20715" w:rsidRDefault="00092A10" w:rsidP="00E80ADE">
      <w:pPr>
        <w:spacing w:line="276" w:lineRule="auto"/>
        <w:rPr>
          <w:rFonts w:ascii="Rockwell" w:hAnsi="Rockwell" w:cs="Times New Roman"/>
        </w:rPr>
      </w:pPr>
      <w:r w:rsidRPr="00E20715">
        <w:rPr>
          <w:rFonts w:ascii="Rockwell" w:hAnsi="Rockwell" w:cs="Times New Roman"/>
        </w:rPr>
        <w:t>Y</w:t>
      </w:r>
      <w:r w:rsidR="004E55F5" w:rsidRPr="00E20715">
        <w:rPr>
          <w:rFonts w:ascii="Rockwell" w:hAnsi="Rockwell" w:cs="Times New Roman"/>
        </w:rPr>
        <w:t xml:space="preserve">ou have a topic that’s near and dear to you, and you want to present your </w:t>
      </w:r>
      <w:r w:rsidRPr="00E20715">
        <w:rPr>
          <w:rFonts w:ascii="Rockwell" w:hAnsi="Rockwell" w:cs="Times New Roman"/>
        </w:rPr>
        <w:t xml:space="preserve">project </w:t>
      </w:r>
      <w:r w:rsidR="004E55F5" w:rsidRPr="00E20715">
        <w:rPr>
          <w:rFonts w:ascii="Rockwell" w:hAnsi="Rockwell" w:cs="Times New Roman"/>
        </w:rPr>
        <w:t xml:space="preserve">or research at a conference such as </w:t>
      </w:r>
      <w:hyperlink r:id="rId8" w:history="1">
        <w:r w:rsidR="004E55F5" w:rsidRPr="00E20715">
          <w:rPr>
            <w:rStyle w:val="Hyperlink"/>
            <w:rFonts w:ascii="Rockwell" w:hAnsi="Rockwell" w:cs="Times New Roman"/>
          </w:rPr>
          <w:t>LABCON</w:t>
        </w:r>
      </w:hyperlink>
      <w:r w:rsidR="004E55F5" w:rsidRPr="00E20715">
        <w:rPr>
          <w:rFonts w:ascii="Rockwell" w:hAnsi="Rockwell" w:cs="Times New Roman"/>
        </w:rPr>
        <w:t xml:space="preserve">. You may have the most fascinating and useful information that all laboratories absolutely </w:t>
      </w:r>
      <w:r w:rsidR="004E55F5" w:rsidRPr="00E20715">
        <w:rPr>
          <w:rFonts w:ascii="Rockwell" w:hAnsi="Rockwell" w:cs="Times New Roman"/>
          <w:bCs/>
          <w:i/>
        </w:rPr>
        <w:t>need</w:t>
      </w:r>
      <w:r w:rsidR="004E55F5" w:rsidRPr="00E20715">
        <w:rPr>
          <w:rFonts w:ascii="Rockwell" w:hAnsi="Rockwell" w:cs="Times New Roman"/>
        </w:rPr>
        <w:t xml:space="preserve"> to know about, but </w:t>
      </w:r>
      <w:r w:rsidR="009B0E53" w:rsidRPr="00E20715">
        <w:rPr>
          <w:rFonts w:ascii="Rockwell" w:hAnsi="Rockwell" w:cs="Times New Roman"/>
        </w:rPr>
        <w:t xml:space="preserve">this </w:t>
      </w:r>
      <w:r w:rsidR="00EA3D35" w:rsidRPr="00E20715">
        <w:rPr>
          <w:rFonts w:ascii="Rockwell" w:hAnsi="Rockwell" w:cs="Times New Roman"/>
        </w:rPr>
        <w:t>must</w:t>
      </w:r>
      <w:r w:rsidR="009B0E53" w:rsidRPr="00E20715">
        <w:rPr>
          <w:rFonts w:ascii="Rockwell" w:hAnsi="Rockwell" w:cs="Times New Roman"/>
        </w:rPr>
        <w:t xml:space="preserve"> be communicated to the target audience. Conferences typically have multiple sessions happening at the same time, and attendees must plan their time wisely to make the best of the conference. How will they know to attend your presentation and not someone else’s? </w:t>
      </w:r>
      <w:r w:rsidRPr="00E20715">
        <w:rPr>
          <w:rFonts w:ascii="Rockwell" w:hAnsi="Rockwell" w:cs="Times New Roman"/>
        </w:rPr>
        <w:t>Marketing your work is important and should not be considered a useless step in your research or project.</w:t>
      </w:r>
    </w:p>
    <w:p w14:paraId="47CB5F7A" w14:textId="25746492" w:rsidR="009B0E53" w:rsidRPr="00E20715" w:rsidRDefault="009B0E53" w:rsidP="00E80ADE">
      <w:pPr>
        <w:spacing w:line="276" w:lineRule="auto"/>
        <w:rPr>
          <w:rFonts w:ascii="Rockwell" w:hAnsi="Rockwell" w:cs="Times New Roman"/>
        </w:rPr>
      </w:pPr>
      <w:r w:rsidRPr="00E20715">
        <w:rPr>
          <w:rFonts w:ascii="Rockwell" w:hAnsi="Rockwell" w:cs="Times New Roman"/>
        </w:rPr>
        <w:t xml:space="preserve">The importance of your presentation needs to </w:t>
      </w:r>
      <w:proofErr w:type="gramStart"/>
      <w:r w:rsidRPr="00E20715">
        <w:rPr>
          <w:rFonts w:ascii="Rockwell" w:hAnsi="Rockwell" w:cs="Times New Roman"/>
        </w:rPr>
        <w:t>be communicated</w:t>
      </w:r>
      <w:proofErr w:type="gramEnd"/>
      <w:r w:rsidRPr="00E20715">
        <w:rPr>
          <w:rFonts w:ascii="Rockwell" w:hAnsi="Rockwell" w:cs="Times New Roman"/>
        </w:rPr>
        <w:t xml:space="preserve"> to the</w:t>
      </w:r>
      <w:r w:rsidR="00E532C3">
        <w:rPr>
          <w:rFonts w:ascii="Rockwell" w:hAnsi="Rockwell" w:cs="Times New Roman"/>
        </w:rPr>
        <w:t xml:space="preserve"> conference</w:t>
      </w:r>
      <w:r w:rsidRPr="00E20715">
        <w:rPr>
          <w:rFonts w:ascii="Rockwell" w:hAnsi="Rockwell" w:cs="Times New Roman"/>
        </w:rPr>
        <w:t xml:space="preserve"> attendees </w:t>
      </w:r>
      <w:r w:rsidR="00E532C3">
        <w:rPr>
          <w:rFonts w:ascii="Rockwell" w:hAnsi="Rockwell" w:cs="Times New Roman"/>
        </w:rPr>
        <w:t xml:space="preserve">using </w:t>
      </w:r>
      <w:r w:rsidRPr="00E20715">
        <w:rPr>
          <w:rFonts w:ascii="Rockwell" w:hAnsi="Rockwell" w:cs="Times New Roman"/>
        </w:rPr>
        <w:t xml:space="preserve">the </w:t>
      </w:r>
      <w:r w:rsidRPr="00E80ADE">
        <w:rPr>
          <w:rFonts w:ascii="Rockwell" w:hAnsi="Rockwell" w:cs="Times New Roman"/>
        </w:rPr>
        <w:t>title</w:t>
      </w:r>
      <w:r w:rsidR="002A65DC" w:rsidRPr="00E20715">
        <w:rPr>
          <w:rFonts w:ascii="Rockwell" w:hAnsi="Rockwell" w:cs="Times New Roman"/>
        </w:rPr>
        <w:t xml:space="preserve"> and </w:t>
      </w:r>
      <w:r w:rsidR="002A65DC" w:rsidRPr="00E80ADE">
        <w:rPr>
          <w:rFonts w:ascii="Rockwell" w:hAnsi="Rockwell" w:cs="Times New Roman"/>
        </w:rPr>
        <w:t>description</w:t>
      </w:r>
      <w:r w:rsidR="002A65DC" w:rsidRPr="00E20715">
        <w:rPr>
          <w:rFonts w:ascii="Rockwell" w:hAnsi="Rockwell" w:cs="Times New Roman"/>
        </w:rPr>
        <w:t xml:space="preserve"> of the content you are presenting.</w:t>
      </w:r>
    </w:p>
    <w:p w14:paraId="39AC2FB4" w14:textId="77777777" w:rsidR="003C40F4" w:rsidRPr="00E20715" w:rsidRDefault="003C40F4" w:rsidP="008535AE">
      <w:pPr>
        <w:spacing w:after="0"/>
      </w:pPr>
    </w:p>
    <w:p w14:paraId="793EE790" w14:textId="36AB2EBF" w:rsidR="002A65DC" w:rsidRPr="00E80ADE" w:rsidRDefault="00F826E4" w:rsidP="00E80ADE">
      <w:pPr>
        <w:pStyle w:val="Heading2"/>
        <w:spacing w:before="0"/>
        <w:rPr>
          <w:rFonts w:ascii="Century Gothic" w:hAnsi="Century Gothic"/>
          <w:b/>
          <w:color w:val="000000" w:themeColor="text1"/>
          <w:sz w:val="20"/>
          <w:szCs w:val="20"/>
        </w:rPr>
      </w:pPr>
      <w:r w:rsidRPr="00E80ADE">
        <w:rPr>
          <w:rFonts w:ascii="Century Gothic" w:hAnsi="Century Gothic"/>
          <w:b/>
          <w:color w:val="000000" w:themeColor="text1"/>
          <w:sz w:val="20"/>
          <w:szCs w:val="20"/>
        </w:rPr>
        <w:t xml:space="preserve">Aspects of </w:t>
      </w:r>
      <w:r w:rsidR="002A65DC" w:rsidRPr="00E80ADE">
        <w:rPr>
          <w:rFonts w:ascii="Century Gothic" w:hAnsi="Century Gothic"/>
          <w:b/>
          <w:color w:val="000000" w:themeColor="text1"/>
          <w:sz w:val="20"/>
          <w:szCs w:val="20"/>
        </w:rPr>
        <w:t>Writ</w:t>
      </w:r>
      <w:r w:rsidR="000D0FAF" w:rsidRPr="00E80ADE">
        <w:rPr>
          <w:rFonts w:ascii="Century Gothic" w:hAnsi="Century Gothic"/>
          <w:b/>
          <w:color w:val="000000" w:themeColor="text1"/>
          <w:sz w:val="20"/>
          <w:szCs w:val="20"/>
        </w:rPr>
        <w:t>ing</w:t>
      </w:r>
      <w:r w:rsidR="002A65DC" w:rsidRPr="00E80ADE">
        <w:rPr>
          <w:rFonts w:ascii="Century Gothic" w:hAnsi="Century Gothic"/>
          <w:b/>
          <w:color w:val="000000" w:themeColor="text1"/>
          <w:sz w:val="20"/>
          <w:szCs w:val="20"/>
        </w:rPr>
        <w:t xml:space="preserve"> a Good Title</w:t>
      </w:r>
    </w:p>
    <w:p w14:paraId="56BB1A06" w14:textId="77777777" w:rsidR="003C40F4" w:rsidRPr="00E20715" w:rsidRDefault="003C40F4" w:rsidP="003C40F4">
      <w:pPr>
        <w:spacing w:after="0" w:line="276" w:lineRule="auto"/>
        <w:ind w:firstLine="720"/>
        <w:rPr>
          <w:rFonts w:ascii="Rockwell" w:hAnsi="Rockwell" w:cs="Times New Roman"/>
        </w:rPr>
      </w:pPr>
    </w:p>
    <w:p w14:paraId="7D467F10" w14:textId="5A0A2525" w:rsidR="0065573D" w:rsidRPr="00E20715" w:rsidRDefault="0065573D" w:rsidP="00E80ADE">
      <w:pPr>
        <w:spacing w:line="276" w:lineRule="auto"/>
        <w:rPr>
          <w:rFonts w:ascii="Rockwell" w:hAnsi="Rockwell" w:cs="Times New Roman"/>
        </w:rPr>
      </w:pPr>
      <w:r w:rsidRPr="00E20715">
        <w:rPr>
          <w:rFonts w:ascii="Rockwell" w:hAnsi="Rockwell" w:cs="Times New Roman"/>
        </w:rPr>
        <w:t>The</w:t>
      </w:r>
      <w:r w:rsidR="001B021B" w:rsidRPr="00E20715">
        <w:rPr>
          <w:rFonts w:ascii="Rockwell" w:hAnsi="Rockwell" w:cs="Times New Roman"/>
        </w:rPr>
        <w:t xml:space="preserve"> title of your work is more than just what </w:t>
      </w:r>
      <w:r w:rsidR="00E532C3" w:rsidRPr="00E20715">
        <w:rPr>
          <w:rFonts w:ascii="Rockwell" w:hAnsi="Rockwell" w:cs="Times New Roman"/>
        </w:rPr>
        <w:t>it</w:t>
      </w:r>
      <w:r w:rsidR="00E532C3">
        <w:rPr>
          <w:rFonts w:ascii="Rockwell" w:hAnsi="Rockwell" w:cs="Times New Roman"/>
        </w:rPr>
        <w:t xml:space="preserve"> </w:t>
      </w:r>
      <w:proofErr w:type="gramStart"/>
      <w:r w:rsidR="00E532C3">
        <w:rPr>
          <w:rFonts w:ascii="Rockwell" w:hAnsi="Rockwell" w:cs="Times New Roman"/>
        </w:rPr>
        <w:t>is</w:t>
      </w:r>
      <w:r w:rsidR="001B021B" w:rsidRPr="00E20715">
        <w:rPr>
          <w:rFonts w:ascii="Rockwell" w:hAnsi="Rockwell" w:cs="Times New Roman"/>
        </w:rPr>
        <w:t xml:space="preserve"> called</w:t>
      </w:r>
      <w:proofErr w:type="gramEnd"/>
      <w:r w:rsidR="001B021B" w:rsidRPr="00E20715">
        <w:rPr>
          <w:rFonts w:ascii="Rockwell" w:hAnsi="Rockwell" w:cs="Times New Roman"/>
        </w:rPr>
        <w:t xml:space="preserve"> </w:t>
      </w:r>
      <w:r w:rsidR="00FA504F" w:rsidRPr="00E20715">
        <w:rPr>
          <w:rFonts w:ascii="Rockwell" w:hAnsi="Rockwell" w:cs="Times New Roman"/>
        </w:rPr>
        <w:t xml:space="preserve">— </w:t>
      </w:r>
      <w:r w:rsidR="001B021B" w:rsidRPr="00E20715">
        <w:rPr>
          <w:rFonts w:ascii="Rockwell" w:hAnsi="Rockwell" w:cs="Times New Roman"/>
        </w:rPr>
        <w:t>it is the first thing the reader</w:t>
      </w:r>
      <w:r w:rsidR="00360B63" w:rsidRPr="00E20715">
        <w:rPr>
          <w:rFonts w:ascii="Rockwell" w:hAnsi="Rockwell" w:cs="Times New Roman"/>
        </w:rPr>
        <w:t xml:space="preserve"> </w:t>
      </w:r>
      <w:r w:rsidR="003C40F4" w:rsidRPr="00E20715">
        <w:rPr>
          <w:rFonts w:ascii="Rockwell" w:hAnsi="Rockwell" w:cs="Times New Roman"/>
        </w:rPr>
        <w:t>is exposed to</w:t>
      </w:r>
      <w:r w:rsidR="001B021B" w:rsidRPr="00E20715">
        <w:rPr>
          <w:rFonts w:ascii="Rockwell" w:hAnsi="Rockwell" w:cs="Times New Roman"/>
        </w:rPr>
        <w:t xml:space="preserve">. For that reason, it is crucial to grab </w:t>
      </w:r>
      <w:r w:rsidR="00092A10" w:rsidRPr="00E20715">
        <w:rPr>
          <w:rFonts w:ascii="Rockwell" w:hAnsi="Rockwell" w:cs="Times New Roman"/>
        </w:rPr>
        <w:t xml:space="preserve">their </w:t>
      </w:r>
      <w:r w:rsidR="001B021B" w:rsidRPr="00E20715">
        <w:rPr>
          <w:rFonts w:ascii="Rockwell" w:hAnsi="Rockwell" w:cs="Times New Roman"/>
        </w:rPr>
        <w:t>attention, and there are several aspects that should be considered when crafting your title to maxim</w:t>
      </w:r>
      <w:r w:rsidR="00092A10" w:rsidRPr="00E20715">
        <w:rPr>
          <w:rFonts w:ascii="Rockwell" w:hAnsi="Rockwell" w:cs="Times New Roman"/>
        </w:rPr>
        <w:t>ize</w:t>
      </w:r>
      <w:r w:rsidR="001B021B" w:rsidRPr="00E20715">
        <w:rPr>
          <w:rFonts w:ascii="Rockwell" w:hAnsi="Rockwell" w:cs="Times New Roman"/>
        </w:rPr>
        <w:t xml:space="preserve"> </w:t>
      </w:r>
      <w:r w:rsidR="003C40F4" w:rsidRPr="00E20715">
        <w:rPr>
          <w:rFonts w:ascii="Rockwell" w:hAnsi="Rockwell" w:cs="Times New Roman"/>
        </w:rPr>
        <w:t xml:space="preserve">this </w:t>
      </w:r>
      <w:r w:rsidR="001B021B" w:rsidRPr="00E20715">
        <w:rPr>
          <w:rFonts w:ascii="Rockwell" w:hAnsi="Rockwell" w:cs="Times New Roman"/>
        </w:rPr>
        <w:t>potential.</w:t>
      </w:r>
    </w:p>
    <w:p w14:paraId="79164172" w14:textId="77F32460" w:rsidR="003C40F4" w:rsidRPr="00E20715" w:rsidRDefault="00092A10" w:rsidP="00E80ADE">
      <w:pPr>
        <w:spacing w:line="276" w:lineRule="auto"/>
        <w:rPr>
          <w:rFonts w:ascii="Rockwell" w:hAnsi="Rockwell" w:cs="Times New Roman"/>
        </w:rPr>
      </w:pPr>
      <w:r w:rsidRPr="00E20715">
        <w:rPr>
          <w:rFonts w:ascii="Rockwell" w:hAnsi="Rockwell" w:cs="Times New Roman"/>
        </w:rPr>
        <w:t>A</w:t>
      </w:r>
      <w:r w:rsidR="001B021B" w:rsidRPr="00E20715">
        <w:rPr>
          <w:rFonts w:ascii="Rockwell" w:hAnsi="Rockwell" w:cs="Times New Roman"/>
        </w:rPr>
        <w:t xml:space="preserve"> title needs to be clear and articulate the author’s ideas. What is your poster</w:t>
      </w:r>
      <w:r w:rsidRPr="00E20715">
        <w:rPr>
          <w:rFonts w:ascii="Rockwell" w:hAnsi="Rockwell" w:cs="Times New Roman"/>
        </w:rPr>
        <w:t xml:space="preserve"> or </w:t>
      </w:r>
      <w:r w:rsidR="001B021B" w:rsidRPr="00E20715">
        <w:rPr>
          <w:rFonts w:ascii="Rockwell" w:hAnsi="Rockwell" w:cs="Times New Roman"/>
        </w:rPr>
        <w:t xml:space="preserve">presentation about? </w:t>
      </w:r>
      <w:r w:rsidR="0028215D" w:rsidRPr="00E20715">
        <w:rPr>
          <w:rFonts w:ascii="Rockwell" w:hAnsi="Rockwell" w:cs="Times New Roman"/>
        </w:rPr>
        <w:t xml:space="preserve">Use specific terms so that the audience knows what to expect. </w:t>
      </w:r>
      <w:r w:rsidR="005F519A">
        <w:rPr>
          <w:rFonts w:ascii="Rockwell" w:hAnsi="Rockwell" w:cs="Times New Roman"/>
        </w:rPr>
        <w:t xml:space="preserve">The title </w:t>
      </w:r>
      <w:r w:rsidR="0028215D" w:rsidRPr="00E80ADE">
        <w:rPr>
          <w:rFonts w:ascii="Rockwell" w:hAnsi="Rockwell" w:cs="Times New Roman"/>
        </w:rPr>
        <w:t xml:space="preserve">“Research </w:t>
      </w:r>
      <w:r w:rsidR="005F519A">
        <w:rPr>
          <w:rFonts w:ascii="Rockwell" w:hAnsi="Rockwell" w:cs="Times New Roman"/>
        </w:rPr>
        <w:t>P</w:t>
      </w:r>
      <w:r w:rsidR="0028215D" w:rsidRPr="00E80ADE">
        <w:rPr>
          <w:rFonts w:ascii="Rockwell" w:hAnsi="Rockwell" w:cs="Times New Roman"/>
        </w:rPr>
        <w:t xml:space="preserve">roject in </w:t>
      </w:r>
      <w:r w:rsidR="005F519A">
        <w:rPr>
          <w:rFonts w:ascii="Rockwell" w:hAnsi="Rockwell" w:cs="Times New Roman"/>
        </w:rPr>
        <w:t>H</w:t>
      </w:r>
      <w:r w:rsidR="0028215D" w:rsidRPr="00E80ADE">
        <w:rPr>
          <w:rFonts w:ascii="Rockwell" w:hAnsi="Rockwell" w:cs="Times New Roman"/>
        </w:rPr>
        <w:t>ematology”</w:t>
      </w:r>
      <w:r w:rsidR="0028215D" w:rsidRPr="00E20715">
        <w:rPr>
          <w:rFonts w:ascii="Rockwell" w:hAnsi="Rockwell" w:cs="Times New Roman"/>
        </w:rPr>
        <w:t xml:space="preserve"> could be </w:t>
      </w:r>
      <w:r w:rsidR="005F519A">
        <w:rPr>
          <w:rFonts w:ascii="Rockwell" w:hAnsi="Rockwell" w:cs="Times New Roman"/>
        </w:rPr>
        <w:t xml:space="preserve">about </w:t>
      </w:r>
      <w:r w:rsidR="0028215D" w:rsidRPr="00E20715">
        <w:rPr>
          <w:rFonts w:ascii="Rockwell" w:hAnsi="Rockwell" w:cs="Times New Roman"/>
        </w:rPr>
        <w:t xml:space="preserve">anything, but </w:t>
      </w:r>
      <w:r w:rsidR="0028215D" w:rsidRPr="00E80ADE">
        <w:rPr>
          <w:rFonts w:ascii="Rockwell" w:hAnsi="Rockwell" w:cs="Times New Roman"/>
        </w:rPr>
        <w:t xml:space="preserve">“Effects of </w:t>
      </w:r>
      <w:r w:rsidR="005F519A">
        <w:rPr>
          <w:rFonts w:ascii="Rockwell" w:hAnsi="Rockwell" w:cs="Times New Roman"/>
        </w:rPr>
        <w:t>A</w:t>
      </w:r>
      <w:r w:rsidR="0028215D" w:rsidRPr="00E80ADE">
        <w:rPr>
          <w:rFonts w:ascii="Rockwell" w:hAnsi="Rockwell" w:cs="Times New Roman"/>
        </w:rPr>
        <w:t xml:space="preserve">nticoagulants on </w:t>
      </w:r>
      <w:r w:rsidR="005F519A">
        <w:rPr>
          <w:rFonts w:ascii="Rockwell" w:hAnsi="Rockwell" w:cs="Times New Roman"/>
        </w:rPr>
        <w:t>E</w:t>
      </w:r>
      <w:r w:rsidR="0028215D" w:rsidRPr="00E80ADE">
        <w:rPr>
          <w:rFonts w:ascii="Rockwell" w:hAnsi="Rockwell" w:cs="Times New Roman"/>
        </w:rPr>
        <w:t xml:space="preserve">rythrocytes” </w:t>
      </w:r>
      <w:r w:rsidR="0028215D" w:rsidRPr="00E20715">
        <w:rPr>
          <w:rFonts w:ascii="Rockwell" w:hAnsi="Rockwell" w:cs="Times New Roman"/>
        </w:rPr>
        <w:t xml:space="preserve">gives the audience a much better idea what your work is about. This, in turn, </w:t>
      </w:r>
      <w:r w:rsidR="00E532C3">
        <w:rPr>
          <w:rFonts w:ascii="Rockwell" w:hAnsi="Rockwell" w:cs="Times New Roman"/>
        </w:rPr>
        <w:t>can</w:t>
      </w:r>
      <w:r w:rsidR="0028215D" w:rsidRPr="00E20715">
        <w:rPr>
          <w:rFonts w:ascii="Rockwell" w:hAnsi="Rockwell" w:cs="Times New Roman"/>
        </w:rPr>
        <w:t xml:space="preserve"> </w:t>
      </w:r>
      <w:proofErr w:type="gramStart"/>
      <w:r w:rsidR="0028215D" w:rsidRPr="00E20715">
        <w:rPr>
          <w:rFonts w:ascii="Rockwell" w:hAnsi="Rockwell" w:cs="Times New Roman"/>
        </w:rPr>
        <w:t>be made</w:t>
      </w:r>
      <w:proofErr w:type="gramEnd"/>
      <w:r w:rsidR="0028215D" w:rsidRPr="00E20715">
        <w:rPr>
          <w:rFonts w:ascii="Rockwell" w:hAnsi="Rockwell" w:cs="Times New Roman"/>
        </w:rPr>
        <w:t xml:space="preserve"> more specific </w:t>
      </w:r>
      <w:r w:rsidR="00F815DB" w:rsidRPr="00E20715">
        <w:rPr>
          <w:rFonts w:ascii="Rockwell" w:hAnsi="Rockwell" w:cs="Times New Roman"/>
        </w:rPr>
        <w:t>—</w:t>
      </w:r>
      <w:r w:rsidR="0028215D" w:rsidRPr="00E20715">
        <w:rPr>
          <w:rFonts w:ascii="Rockwell" w:hAnsi="Rockwell" w:cs="Times New Roman"/>
        </w:rPr>
        <w:t xml:space="preserve"> </w:t>
      </w:r>
      <w:r w:rsidR="0028215D" w:rsidRPr="00E80ADE">
        <w:rPr>
          <w:rFonts w:ascii="Rockwell" w:hAnsi="Rockwell" w:cs="Times New Roman"/>
        </w:rPr>
        <w:t xml:space="preserve">“Variation of </w:t>
      </w:r>
      <w:r w:rsidR="005F519A">
        <w:rPr>
          <w:rFonts w:ascii="Rockwell" w:hAnsi="Rockwell" w:cs="Times New Roman"/>
        </w:rPr>
        <w:t>E</w:t>
      </w:r>
      <w:r w:rsidR="0028215D" w:rsidRPr="00E80ADE">
        <w:rPr>
          <w:rFonts w:ascii="Rockwell" w:hAnsi="Rockwell" w:cs="Times New Roman"/>
        </w:rPr>
        <w:t xml:space="preserve">rythrocyte </w:t>
      </w:r>
      <w:r w:rsidR="005F519A">
        <w:rPr>
          <w:rFonts w:ascii="Rockwell" w:hAnsi="Rockwell" w:cs="Times New Roman"/>
        </w:rPr>
        <w:t>P</w:t>
      </w:r>
      <w:r w:rsidR="0028215D" w:rsidRPr="00E80ADE">
        <w:rPr>
          <w:rFonts w:ascii="Rockwell" w:hAnsi="Rockwell" w:cs="Times New Roman"/>
        </w:rPr>
        <w:t xml:space="preserve">arameters with </w:t>
      </w:r>
      <w:r w:rsidR="005F519A">
        <w:rPr>
          <w:rFonts w:ascii="Rockwell" w:hAnsi="Rockwell" w:cs="Times New Roman"/>
        </w:rPr>
        <w:t>E</w:t>
      </w:r>
      <w:r w:rsidR="00C61E72" w:rsidRPr="00E80ADE">
        <w:rPr>
          <w:rFonts w:ascii="Rockwell" w:hAnsi="Rockwell" w:cs="Times New Roman"/>
        </w:rPr>
        <w:t xml:space="preserve">xposure of </w:t>
      </w:r>
      <w:r w:rsidR="005F519A">
        <w:rPr>
          <w:rFonts w:ascii="Rockwell" w:hAnsi="Rockwell" w:cs="Times New Roman"/>
        </w:rPr>
        <w:t>D</w:t>
      </w:r>
      <w:r w:rsidR="00C61E72" w:rsidRPr="00E80ADE">
        <w:rPr>
          <w:rFonts w:ascii="Rockwell" w:hAnsi="Rockwell" w:cs="Times New Roman"/>
        </w:rPr>
        <w:t xml:space="preserve">ifferent </w:t>
      </w:r>
      <w:r w:rsidR="005F519A">
        <w:rPr>
          <w:rFonts w:ascii="Rockwell" w:hAnsi="Rockwell" w:cs="Times New Roman"/>
        </w:rPr>
        <w:t>A</w:t>
      </w:r>
      <w:r w:rsidR="00C61E72" w:rsidRPr="00E80ADE">
        <w:rPr>
          <w:rFonts w:ascii="Rockwell" w:hAnsi="Rockwell" w:cs="Times New Roman"/>
        </w:rPr>
        <w:t>nticoagulants”</w:t>
      </w:r>
      <w:r w:rsidR="00C61E72" w:rsidRPr="00E20715">
        <w:rPr>
          <w:rFonts w:ascii="Rockwell" w:hAnsi="Rockwell" w:cs="Times New Roman"/>
          <w:i/>
        </w:rPr>
        <w:t xml:space="preserve"> </w:t>
      </w:r>
      <w:r w:rsidR="00F815DB" w:rsidRPr="00E20715">
        <w:rPr>
          <w:rFonts w:ascii="Rockwell" w:hAnsi="Rockwell" w:cs="Times New Roman"/>
        </w:rPr>
        <w:t>—</w:t>
      </w:r>
      <w:r w:rsidR="00C61E72" w:rsidRPr="00E20715">
        <w:rPr>
          <w:rFonts w:ascii="Rockwell" w:hAnsi="Rockwell" w:cs="Times New Roman"/>
        </w:rPr>
        <w:t xml:space="preserve"> to grab the attention of those especially interested in the subject. </w:t>
      </w:r>
    </w:p>
    <w:p w14:paraId="69264F66" w14:textId="33C91D30" w:rsidR="00BA0D89" w:rsidRPr="00E20715" w:rsidRDefault="00EA3D35" w:rsidP="00E80ADE">
      <w:pPr>
        <w:spacing w:line="276" w:lineRule="auto"/>
        <w:rPr>
          <w:rFonts w:ascii="Rockwell" w:hAnsi="Rockwell" w:cs="Times New Roman"/>
        </w:rPr>
      </w:pPr>
      <w:r w:rsidRPr="00E20715">
        <w:rPr>
          <w:rFonts w:ascii="Rockwell" w:hAnsi="Rockwell" w:cs="Times New Roman"/>
        </w:rPr>
        <w:t>A</w:t>
      </w:r>
      <w:r w:rsidR="00C61E72" w:rsidRPr="00E20715">
        <w:rPr>
          <w:rFonts w:ascii="Rockwell" w:hAnsi="Rockwell" w:cs="Times New Roman"/>
        </w:rPr>
        <w:t xml:space="preserve">void oversharing information in the title to maintain interest so that attendees still want to </w:t>
      </w:r>
      <w:r w:rsidRPr="00E20715">
        <w:rPr>
          <w:rFonts w:ascii="Rockwell" w:hAnsi="Rockwell" w:cs="Times New Roman"/>
        </w:rPr>
        <w:t>attend</w:t>
      </w:r>
      <w:r w:rsidR="00C61E72" w:rsidRPr="00E20715">
        <w:rPr>
          <w:rFonts w:ascii="Rockwell" w:hAnsi="Rockwell" w:cs="Times New Roman"/>
        </w:rPr>
        <w:t xml:space="preserve"> the presentation and don’t get </w:t>
      </w:r>
      <w:r w:rsidR="00C61E72" w:rsidRPr="00E20715">
        <w:rPr>
          <w:rFonts w:ascii="Rockwell" w:hAnsi="Rockwell" w:cs="Times New Roman"/>
          <w:i/>
        </w:rPr>
        <w:t>all</w:t>
      </w:r>
      <w:r w:rsidR="00C61E72" w:rsidRPr="00E20715">
        <w:rPr>
          <w:rFonts w:ascii="Rockwell" w:hAnsi="Rockwell" w:cs="Times New Roman"/>
        </w:rPr>
        <w:t xml:space="preserve"> the information they need from the title. </w:t>
      </w:r>
      <w:r w:rsidR="007A3292" w:rsidRPr="00E20715">
        <w:rPr>
          <w:rFonts w:ascii="Rockwell" w:hAnsi="Rockwell" w:cs="Times New Roman"/>
        </w:rPr>
        <w:t xml:space="preserve">Need some short rules to </w:t>
      </w:r>
      <w:r w:rsidR="00C61E72" w:rsidRPr="00E20715">
        <w:rPr>
          <w:rFonts w:ascii="Rockwell" w:hAnsi="Rockwell" w:cs="Times New Roman"/>
        </w:rPr>
        <w:t>make you</w:t>
      </w:r>
      <w:r w:rsidR="003269C6" w:rsidRPr="00E20715">
        <w:rPr>
          <w:rFonts w:ascii="Rockwell" w:hAnsi="Rockwell" w:cs="Times New Roman"/>
        </w:rPr>
        <w:t>r</w:t>
      </w:r>
      <w:r w:rsidR="00C61E72" w:rsidRPr="00E20715">
        <w:rPr>
          <w:rFonts w:ascii="Rockwell" w:hAnsi="Rockwell" w:cs="Times New Roman"/>
        </w:rPr>
        <w:t xml:space="preserve"> title clear</w:t>
      </w:r>
      <w:r w:rsidR="007A3292" w:rsidRPr="00E20715">
        <w:rPr>
          <w:rFonts w:ascii="Rockwell" w:hAnsi="Rockwell" w:cs="Times New Roman"/>
        </w:rPr>
        <w:t>?</w:t>
      </w:r>
      <w:r w:rsidRPr="00E20715">
        <w:rPr>
          <w:rFonts w:ascii="Rockwell" w:hAnsi="Rockwell" w:cs="Times New Roman"/>
        </w:rPr>
        <w:t xml:space="preserve"> </w:t>
      </w:r>
      <w:r w:rsidR="007A3292" w:rsidRPr="00E20715">
        <w:rPr>
          <w:rFonts w:ascii="Rockwell" w:hAnsi="Rockwell" w:cs="Times New Roman"/>
        </w:rPr>
        <w:t>Think about these when writing a title:</w:t>
      </w:r>
    </w:p>
    <w:p w14:paraId="5C2D5658" w14:textId="2F58503A" w:rsidR="00BA0D89" w:rsidRPr="00E20715" w:rsidRDefault="007A3292" w:rsidP="003C40F4">
      <w:pPr>
        <w:pStyle w:val="ListParagraph"/>
        <w:numPr>
          <w:ilvl w:val="0"/>
          <w:numId w:val="5"/>
        </w:numPr>
        <w:spacing w:line="276" w:lineRule="auto"/>
        <w:rPr>
          <w:rFonts w:ascii="Rockwell" w:hAnsi="Rockwell" w:cs="Times New Roman"/>
        </w:rPr>
      </w:pPr>
      <w:r w:rsidRPr="00E20715">
        <w:rPr>
          <w:rFonts w:ascii="Rockwell" w:hAnsi="Rockwell" w:cs="Times New Roman"/>
        </w:rPr>
        <w:t xml:space="preserve">Make the title </w:t>
      </w:r>
      <w:r w:rsidRPr="00E20715">
        <w:rPr>
          <w:rFonts w:ascii="Rockwell" w:hAnsi="Rockwell" w:cs="Times New Roman"/>
          <w:b/>
          <w:bCs/>
        </w:rPr>
        <w:t>useful</w:t>
      </w:r>
      <w:r w:rsidRPr="00E20715">
        <w:rPr>
          <w:rFonts w:ascii="Rockwell" w:hAnsi="Rockwell" w:cs="Times New Roman"/>
        </w:rPr>
        <w:t xml:space="preserve"> </w:t>
      </w:r>
      <w:r w:rsidR="00BA0D89" w:rsidRPr="00E20715">
        <w:rPr>
          <w:rFonts w:ascii="Rockwell" w:hAnsi="Rockwell" w:cs="Times New Roman"/>
        </w:rPr>
        <w:t>to the reader</w:t>
      </w:r>
      <w:r w:rsidR="003269C6" w:rsidRPr="00E20715">
        <w:rPr>
          <w:rFonts w:ascii="Rockwell" w:hAnsi="Rockwell" w:cs="Times New Roman"/>
        </w:rPr>
        <w:t>.</w:t>
      </w:r>
      <w:r w:rsidRPr="00E20715">
        <w:rPr>
          <w:rFonts w:ascii="Rockwell" w:hAnsi="Rockwell" w:cs="Times New Roman"/>
        </w:rPr>
        <w:t xml:space="preserve"> </w:t>
      </w:r>
      <w:r w:rsidR="003269C6" w:rsidRPr="00E20715">
        <w:rPr>
          <w:rFonts w:ascii="Rockwell" w:hAnsi="Rockwell" w:cs="Times New Roman"/>
        </w:rPr>
        <w:t>I</w:t>
      </w:r>
      <w:r w:rsidRPr="00E20715">
        <w:rPr>
          <w:rFonts w:ascii="Rockwell" w:hAnsi="Rockwell" w:cs="Times New Roman"/>
        </w:rPr>
        <w:t xml:space="preserve">nclude the idea, </w:t>
      </w:r>
      <w:proofErr w:type="gramStart"/>
      <w:r w:rsidRPr="00E20715">
        <w:rPr>
          <w:rFonts w:ascii="Rockwell" w:hAnsi="Rockwell" w:cs="Times New Roman"/>
        </w:rPr>
        <w:t>work</w:t>
      </w:r>
      <w:proofErr w:type="gramEnd"/>
      <w:r w:rsidRPr="00E20715">
        <w:rPr>
          <w:rFonts w:ascii="Rockwell" w:hAnsi="Rockwell" w:cs="Times New Roman"/>
        </w:rPr>
        <w:t xml:space="preserve"> and context in the title.</w:t>
      </w:r>
    </w:p>
    <w:p w14:paraId="525646FC" w14:textId="791F7426" w:rsidR="00BA0D89" w:rsidRPr="00E20715" w:rsidRDefault="007A3292" w:rsidP="003C40F4">
      <w:pPr>
        <w:pStyle w:val="ListParagraph"/>
        <w:numPr>
          <w:ilvl w:val="1"/>
          <w:numId w:val="5"/>
        </w:numPr>
        <w:spacing w:line="276" w:lineRule="auto"/>
        <w:rPr>
          <w:rFonts w:ascii="Rockwell" w:hAnsi="Rockwell" w:cs="Times New Roman"/>
        </w:rPr>
      </w:pPr>
      <w:r w:rsidRPr="00E20715">
        <w:rPr>
          <w:rFonts w:ascii="Rockwell" w:hAnsi="Rockwell" w:cs="Times New Roman"/>
        </w:rPr>
        <w:t xml:space="preserve">Make the reader feel an </w:t>
      </w:r>
      <w:r w:rsidRPr="00E20715">
        <w:rPr>
          <w:rFonts w:ascii="Rockwell" w:hAnsi="Rockwell" w:cs="Times New Roman"/>
          <w:b/>
          <w:bCs/>
        </w:rPr>
        <w:t>urgency, curiosity or concern</w:t>
      </w:r>
    </w:p>
    <w:p w14:paraId="52EE034B" w14:textId="4B96D7AC" w:rsidR="00BA0D89" w:rsidRPr="00E20715" w:rsidRDefault="00BA0D89" w:rsidP="003C40F4">
      <w:pPr>
        <w:pStyle w:val="ListParagraph"/>
        <w:numPr>
          <w:ilvl w:val="1"/>
          <w:numId w:val="5"/>
        </w:numPr>
        <w:spacing w:line="276" w:lineRule="auto"/>
        <w:rPr>
          <w:rFonts w:ascii="Rockwell" w:hAnsi="Rockwell" w:cs="Times New Roman"/>
        </w:rPr>
      </w:pPr>
      <w:r w:rsidRPr="00E20715">
        <w:rPr>
          <w:rFonts w:ascii="Rockwell" w:hAnsi="Rockwell" w:cs="Times New Roman"/>
        </w:rPr>
        <w:t xml:space="preserve">Convey </w:t>
      </w:r>
      <w:r w:rsidR="007A3292" w:rsidRPr="00E20715">
        <w:rPr>
          <w:rFonts w:ascii="Rockwell" w:hAnsi="Rockwell" w:cs="Times New Roman"/>
        </w:rPr>
        <w:t xml:space="preserve">what is </w:t>
      </w:r>
      <w:r w:rsidR="007A3292" w:rsidRPr="00E20715">
        <w:rPr>
          <w:rFonts w:ascii="Rockwell" w:hAnsi="Rockwell" w:cs="Times New Roman"/>
          <w:b/>
          <w:bCs/>
        </w:rPr>
        <w:t>unique or beneficial</w:t>
      </w:r>
      <w:r w:rsidR="007A3292" w:rsidRPr="00E20715">
        <w:rPr>
          <w:rFonts w:ascii="Rockwell" w:hAnsi="Rockwell" w:cs="Times New Roman"/>
        </w:rPr>
        <w:t xml:space="preserve"> about your results</w:t>
      </w:r>
    </w:p>
    <w:p w14:paraId="14857D7B" w14:textId="6A0A96DC" w:rsidR="001B021B" w:rsidRPr="00E20715" w:rsidRDefault="007A3292" w:rsidP="003C40F4">
      <w:pPr>
        <w:pStyle w:val="ListParagraph"/>
        <w:numPr>
          <w:ilvl w:val="1"/>
          <w:numId w:val="5"/>
        </w:numPr>
        <w:spacing w:line="276" w:lineRule="auto"/>
        <w:rPr>
          <w:rFonts w:ascii="Rockwell" w:hAnsi="Rockwell" w:cs="Times New Roman"/>
        </w:rPr>
      </w:pPr>
      <w:r w:rsidRPr="00E20715">
        <w:rPr>
          <w:rFonts w:ascii="Rockwell" w:hAnsi="Rockwell" w:cs="Times New Roman"/>
        </w:rPr>
        <w:t xml:space="preserve">Be </w:t>
      </w:r>
      <w:r w:rsidRPr="00E20715">
        <w:rPr>
          <w:rFonts w:ascii="Rockwell" w:hAnsi="Rockwell" w:cs="Times New Roman"/>
          <w:b/>
          <w:bCs/>
        </w:rPr>
        <w:t>specific</w:t>
      </w:r>
      <w:r w:rsidR="00EA3D35" w:rsidRPr="00E20715">
        <w:rPr>
          <w:rFonts w:ascii="Rockwell" w:hAnsi="Rockwell" w:cs="Times New Roman"/>
          <w:b/>
          <w:bCs/>
        </w:rPr>
        <w:t xml:space="preserve"> </w:t>
      </w:r>
      <w:r w:rsidR="00F815DB" w:rsidRPr="00E80ADE">
        <w:rPr>
          <w:rFonts w:ascii="Rockwell" w:hAnsi="Rockwell" w:cs="Times New Roman"/>
          <w:bCs/>
        </w:rPr>
        <w:t>—</w:t>
      </w:r>
      <w:r w:rsidRPr="00E80ADE">
        <w:rPr>
          <w:rFonts w:ascii="Rockwell" w:hAnsi="Rockwell" w:cs="Times New Roman"/>
          <w:bCs/>
        </w:rPr>
        <w:t xml:space="preserve"> </w:t>
      </w:r>
      <w:r w:rsidRPr="00E20715">
        <w:rPr>
          <w:rFonts w:ascii="Rockwell" w:hAnsi="Rockwell" w:cs="Times New Roman"/>
        </w:rPr>
        <w:t>but leave some mystery</w:t>
      </w:r>
    </w:p>
    <w:p w14:paraId="09E52998" w14:textId="631F8718" w:rsidR="007A3292" w:rsidRPr="00E20715" w:rsidRDefault="007A3292" w:rsidP="003C40F4">
      <w:pPr>
        <w:pStyle w:val="ListParagraph"/>
        <w:numPr>
          <w:ilvl w:val="0"/>
          <w:numId w:val="5"/>
        </w:numPr>
        <w:spacing w:line="276" w:lineRule="auto"/>
        <w:rPr>
          <w:rFonts w:ascii="Rockwell" w:hAnsi="Rockwell" w:cs="Times New Roman"/>
        </w:rPr>
      </w:pPr>
      <w:r w:rsidRPr="00E20715">
        <w:rPr>
          <w:rFonts w:ascii="Rockwell" w:hAnsi="Rockwell" w:cs="Times New Roman"/>
        </w:rPr>
        <w:t>Keep it concise (no more than 12 words or 80 characters with spaces)</w:t>
      </w:r>
    </w:p>
    <w:p w14:paraId="6B7DA55F" w14:textId="77777777" w:rsidR="007A3292" w:rsidRPr="00E20715" w:rsidRDefault="007A3292" w:rsidP="008535AE">
      <w:pPr>
        <w:pStyle w:val="ListParagraph"/>
        <w:spacing w:after="0" w:line="276" w:lineRule="auto"/>
        <w:ind w:left="1080"/>
        <w:rPr>
          <w:rFonts w:ascii="Rockwell" w:hAnsi="Rockwell" w:cs="Times New Roman"/>
        </w:rPr>
      </w:pPr>
    </w:p>
    <w:p w14:paraId="4DD8ED75" w14:textId="2BEF3B13" w:rsidR="00A3089B" w:rsidRPr="00E20715" w:rsidRDefault="00A3089B">
      <w:pPr>
        <w:rPr>
          <w:rFonts w:ascii="Rockwell" w:hAnsi="Rockwell" w:cs="Times New Roman"/>
        </w:rPr>
      </w:pPr>
    </w:p>
    <w:p w14:paraId="1AC131F8" w14:textId="77777777" w:rsidR="00F46D6D" w:rsidRPr="00E20715" w:rsidRDefault="00F46D6D" w:rsidP="003C40F4">
      <w:pPr>
        <w:spacing w:line="276" w:lineRule="auto"/>
        <w:ind w:firstLine="360"/>
        <w:rPr>
          <w:rFonts w:ascii="Rockwell" w:hAnsi="Rockwell" w:cs="Times New Roman"/>
        </w:rPr>
      </w:pPr>
    </w:p>
    <w:p w14:paraId="199EDE87" w14:textId="77777777" w:rsidR="00F46D6D" w:rsidRPr="00E80ADE" w:rsidRDefault="00F46D6D" w:rsidP="003C40F4">
      <w:pPr>
        <w:spacing w:line="276" w:lineRule="auto"/>
        <w:ind w:firstLine="360"/>
        <w:rPr>
          <w:rFonts w:ascii="Rockwell" w:hAnsi="Rockwell" w:cs="Times New Roman"/>
          <w:sz w:val="32"/>
          <w:szCs w:val="32"/>
        </w:rPr>
      </w:pPr>
    </w:p>
    <w:p w14:paraId="602B841D" w14:textId="7ECB93B1" w:rsidR="00F826E4" w:rsidRPr="00E20715" w:rsidRDefault="00F826E4" w:rsidP="00E80ADE">
      <w:pPr>
        <w:spacing w:line="276" w:lineRule="auto"/>
        <w:rPr>
          <w:rFonts w:ascii="Rockwell" w:hAnsi="Rockwell" w:cs="Times New Roman"/>
        </w:rPr>
      </w:pPr>
      <w:r w:rsidRPr="00E20715">
        <w:rPr>
          <w:rFonts w:ascii="Rockwell" w:hAnsi="Rockwell" w:cs="Times New Roman"/>
        </w:rPr>
        <w:t>There are other optional elements that authors can use to make their title stronger and more interesting:</w:t>
      </w:r>
    </w:p>
    <w:p w14:paraId="531CA94D" w14:textId="4A9DB2FA" w:rsidR="008535AE" w:rsidRPr="00E20715" w:rsidRDefault="00F826E4" w:rsidP="008535AE">
      <w:pPr>
        <w:spacing w:line="276" w:lineRule="auto"/>
        <w:rPr>
          <w:rFonts w:ascii="Rockwell" w:hAnsi="Rockwell" w:cs="Times New Roman"/>
        </w:rPr>
      </w:pPr>
      <w:r w:rsidRPr="00E20715">
        <w:rPr>
          <w:rFonts w:ascii="Rockwell" w:hAnsi="Rockwell" w:cs="Times New Roman"/>
          <w:b/>
          <w:bCs/>
        </w:rPr>
        <w:t>The Promise:</w:t>
      </w:r>
      <w:r w:rsidRPr="00E20715">
        <w:rPr>
          <w:rFonts w:ascii="Rockwell" w:hAnsi="Rockwell" w:cs="Times New Roman"/>
        </w:rPr>
        <w:t xml:space="preserve"> Not all posters and presentations are about research</w:t>
      </w:r>
      <w:r w:rsidR="008414CE" w:rsidRPr="00E20715">
        <w:rPr>
          <w:rFonts w:ascii="Rockwell" w:hAnsi="Rockwell" w:cs="Times New Roman"/>
        </w:rPr>
        <w:t>.</w:t>
      </w:r>
      <w:r w:rsidR="003C40F4" w:rsidRPr="00E20715">
        <w:rPr>
          <w:rFonts w:ascii="Rockwell" w:hAnsi="Rockwell" w:cs="Times New Roman"/>
        </w:rPr>
        <w:t xml:space="preserve"> For example, you may be presenting your expertise or explaining an interesting event that occurred in your laboratory. </w:t>
      </w:r>
      <w:r w:rsidR="008414CE" w:rsidRPr="00E20715">
        <w:rPr>
          <w:rFonts w:ascii="Rockwell" w:hAnsi="Rockwell" w:cs="Times New Roman"/>
        </w:rPr>
        <w:t>A good title can directly tell the audience what it is about and attract its target audience in the process. Two common promises of content are the promise</w:t>
      </w:r>
      <w:r w:rsidR="003269C6" w:rsidRPr="00E20715">
        <w:rPr>
          <w:rFonts w:ascii="Rockwell" w:hAnsi="Rockwell" w:cs="Times New Roman"/>
        </w:rPr>
        <w:t>s</w:t>
      </w:r>
      <w:r w:rsidR="008414CE" w:rsidRPr="00E20715">
        <w:rPr>
          <w:rFonts w:ascii="Rockwell" w:hAnsi="Rockwell" w:cs="Times New Roman"/>
        </w:rPr>
        <w:t xml:space="preserve"> of “benefits” (</w:t>
      </w:r>
      <w:r w:rsidR="00AD4009">
        <w:rPr>
          <w:rFonts w:ascii="Rockwell" w:hAnsi="Rockwell" w:cs="Times New Roman"/>
        </w:rPr>
        <w:t>e.g., t</w:t>
      </w:r>
      <w:r w:rsidR="008414CE" w:rsidRPr="00E20715">
        <w:rPr>
          <w:rFonts w:ascii="Rockwell" w:hAnsi="Rockwell" w:cs="Times New Roman"/>
        </w:rPr>
        <w:t xml:space="preserve">his is what you will learn or </w:t>
      </w:r>
      <w:r w:rsidR="00AD4009">
        <w:rPr>
          <w:rFonts w:ascii="Rockwell" w:hAnsi="Rockwell" w:cs="Times New Roman"/>
        </w:rPr>
        <w:t>t</w:t>
      </w:r>
      <w:r w:rsidR="008414CE" w:rsidRPr="00E20715">
        <w:rPr>
          <w:rFonts w:ascii="Rockwell" w:hAnsi="Rockwell" w:cs="Times New Roman"/>
        </w:rPr>
        <w:t>his is how this will benefit you) and “story” (</w:t>
      </w:r>
      <w:r w:rsidR="00AD4009">
        <w:rPr>
          <w:rFonts w:ascii="Rockwell" w:hAnsi="Rockwell" w:cs="Times New Roman"/>
        </w:rPr>
        <w:t>e.g.,</w:t>
      </w:r>
      <w:r w:rsidR="008414CE" w:rsidRPr="00E20715">
        <w:rPr>
          <w:rFonts w:ascii="Rockwell" w:hAnsi="Rockwell" w:cs="Times New Roman"/>
        </w:rPr>
        <w:t xml:space="preserve"> case reports or </w:t>
      </w:r>
      <w:r w:rsidR="00AD4009">
        <w:rPr>
          <w:rFonts w:ascii="Rockwell" w:hAnsi="Rockwell" w:cs="Times New Roman"/>
        </w:rPr>
        <w:t>h</w:t>
      </w:r>
      <w:r w:rsidR="008414CE" w:rsidRPr="00E20715">
        <w:rPr>
          <w:rFonts w:ascii="Rockwell" w:hAnsi="Rockwell" w:cs="Times New Roman"/>
        </w:rPr>
        <w:t xml:space="preserve">ow situation A became situation B). </w:t>
      </w:r>
    </w:p>
    <w:p w14:paraId="207E3358" w14:textId="61BD445A" w:rsidR="00F826E4" w:rsidRPr="00E80ADE" w:rsidRDefault="008414CE" w:rsidP="00E80ADE">
      <w:pPr>
        <w:spacing w:line="276" w:lineRule="auto"/>
        <w:rPr>
          <w:rFonts w:ascii="Rockwell" w:hAnsi="Rockwell" w:cs="Times New Roman"/>
        </w:rPr>
      </w:pPr>
      <w:r w:rsidRPr="00E80ADE">
        <w:rPr>
          <w:rFonts w:ascii="Rockwell" w:hAnsi="Rockwell" w:cs="Times New Roman"/>
        </w:rPr>
        <w:t xml:space="preserve">Remember to use descriptive adjectives! There is a huge difference in attention-grabbing potential between “How to </w:t>
      </w:r>
      <w:r w:rsidR="00A2272D" w:rsidRPr="00E80ADE">
        <w:rPr>
          <w:rFonts w:ascii="Rockwell" w:hAnsi="Rockwell" w:cs="Times New Roman"/>
        </w:rPr>
        <w:t>W</w:t>
      </w:r>
      <w:r w:rsidRPr="00E80ADE">
        <w:rPr>
          <w:rFonts w:ascii="Rockwell" w:hAnsi="Rockwell" w:cs="Times New Roman"/>
        </w:rPr>
        <w:t xml:space="preserve">rite a </w:t>
      </w:r>
      <w:r w:rsidR="00EA3D35" w:rsidRPr="00E80ADE">
        <w:rPr>
          <w:rFonts w:ascii="Rockwell" w:hAnsi="Rockwell" w:cs="Times New Roman"/>
        </w:rPr>
        <w:t>P</w:t>
      </w:r>
      <w:r w:rsidRPr="00E80ADE">
        <w:rPr>
          <w:rFonts w:ascii="Rockwell" w:hAnsi="Rockwell" w:cs="Times New Roman"/>
        </w:rPr>
        <w:t>ower</w:t>
      </w:r>
      <w:r w:rsidR="003269C6" w:rsidRPr="00E80ADE">
        <w:rPr>
          <w:rFonts w:ascii="Rockwell" w:hAnsi="Rockwell" w:cs="Times New Roman"/>
        </w:rPr>
        <w:t>P</w:t>
      </w:r>
      <w:r w:rsidRPr="00E80ADE">
        <w:rPr>
          <w:rFonts w:ascii="Rockwell" w:hAnsi="Rockwell" w:cs="Times New Roman"/>
        </w:rPr>
        <w:t>oint</w:t>
      </w:r>
      <w:r w:rsidR="00A2272D" w:rsidRPr="00E80ADE">
        <w:rPr>
          <w:rFonts w:ascii="Rockwell" w:hAnsi="Rockwell" w:cs="Times New Roman"/>
        </w:rPr>
        <w:t xml:space="preserve"> Presentation</w:t>
      </w:r>
      <w:r w:rsidRPr="00E80ADE">
        <w:rPr>
          <w:rFonts w:ascii="Rockwell" w:hAnsi="Rockwell" w:cs="Times New Roman"/>
        </w:rPr>
        <w:t xml:space="preserve">” and “How to </w:t>
      </w:r>
      <w:r w:rsidR="00A2272D" w:rsidRPr="00E80ADE">
        <w:rPr>
          <w:rFonts w:ascii="Rockwell" w:hAnsi="Rockwell" w:cs="Times New Roman"/>
        </w:rPr>
        <w:t>D</w:t>
      </w:r>
      <w:r w:rsidRPr="00E80ADE">
        <w:rPr>
          <w:rFonts w:ascii="Rockwell" w:hAnsi="Rockwell" w:cs="Times New Roman"/>
        </w:rPr>
        <w:t xml:space="preserve">eliver a </w:t>
      </w:r>
      <w:r w:rsidR="00A2272D" w:rsidRPr="00E80ADE">
        <w:rPr>
          <w:rFonts w:ascii="Rockwell" w:hAnsi="Rockwell" w:cs="Times New Roman"/>
        </w:rPr>
        <w:t>F</w:t>
      </w:r>
      <w:r w:rsidRPr="00E80ADE">
        <w:rPr>
          <w:rFonts w:ascii="Rockwell" w:hAnsi="Rockwell" w:cs="Times New Roman"/>
        </w:rPr>
        <w:t xml:space="preserve">antastic and </w:t>
      </w:r>
      <w:r w:rsidR="00A2272D" w:rsidRPr="00E80ADE">
        <w:rPr>
          <w:rFonts w:ascii="Rockwell" w:hAnsi="Rockwell" w:cs="Times New Roman"/>
        </w:rPr>
        <w:t>E</w:t>
      </w:r>
      <w:r w:rsidRPr="00E80ADE">
        <w:rPr>
          <w:rFonts w:ascii="Rockwell" w:hAnsi="Rockwell" w:cs="Times New Roman"/>
        </w:rPr>
        <w:t xml:space="preserve">ngaging </w:t>
      </w:r>
      <w:r w:rsidR="00A2272D" w:rsidRPr="00E80ADE">
        <w:rPr>
          <w:rFonts w:ascii="Rockwell" w:hAnsi="Rockwell" w:cs="Times New Roman"/>
        </w:rPr>
        <w:t>P</w:t>
      </w:r>
      <w:r w:rsidRPr="00E80ADE">
        <w:rPr>
          <w:rFonts w:ascii="Rockwell" w:hAnsi="Rockwell" w:cs="Times New Roman"/>
        </w:rPr>
        <w:t>resentation</w:t>
      </w:r>
      <w:r w:rsidR="003E5CA2" w:rsidRPr="00E80ADE">
        <w:rPr>
          <w:rFonts w:ascii="Rockwell" w:hAnsi="Rockwell" w:cs="Times New Roman"/>
        </w:rPr>
        <w:t>.</w:t>
      </w:r>
      <w:r w:rsidRPr="00E80ADE">
        <w:rPr>
          <w:rFonts w:ascii="Rockwell" w:hAnsi="Rockwell" w:cs="Times New Roman"/>
        </w:rPr>
        <w:t xml:space="preserve">” </w:t>
      </w:r>
    </w:p>
    <w:p w14:paraId="24848858" w14:textId="5B9B8FC4" w:rsidR="008414CE" w:rsidRPr="00E20715" w:rsidRDefault="008414CE" w:rsidP="008535AE">
      <w:pPr>
        <w:spacing w:line="276" w:lineRule="auto"/>
        <w:rPr>
          <w:rFonts w:ascii="Rockwell" w:hAnsi="Rockwell" w:cs="Times New Roman"/>
          <w:b/>
          <w:bCs/>
        </w:rPr>
      </w:pPr>
      <w:r w:rsidRPr="00E20715">
        <w:rPr>
          <w:rFonts w:ascii="Rockwell" w:hAnsi="Rockwell" w:cs="Times New Roman"/>
          <w:b/>
          <w:bCs/>
        </w:rPr>
        <w:t>Number for Emphasis:</w:t>
      </w:r>
      <w:r w:rsidRPr="00E20715">
        <w:rPr>
          <w:rFonts w:ascii="Rockwell" w:hAnsi="Rockwell" w:cs="Times New Roman"/>
        </w:rPr>
        <w:t xml:space="preserve"> </w:t>
      </w:r>
      <w:r w:rsidR="003C40F4" w:rsidRPr="00E20715">
        <w:rPr>
          <w:rFonts w:ascii="Rockwell" w:hAnsi="Rockwell" w:cs="Times New Roman"/>
        </w:rPr>
        <w:t>A</w:t>
      </w:r>
      <w:r w:rsidRPr="00E20715">
        <w:rPr>
          <w:rFonts w:ascii="Rockwell" w:hAnsi="Rockwell" w:cs="Times New Roman"/>
        </w:rPr>
        <w:t xml:space="preserve">dding a number to the title can add interest by focusing attention to it. This is the difference between “Common </w:t>
      </w:r>
      <w:r w:rsidR="00946C9C">
        <w:rPr>
          <w:rFonts w:ascii="Rockwell" w:hAnsi="Rockwell" w:cs="Times New Roman"/>
        </w:rPr>
        <w:t>M</w:t>
      </w:r>
      <w:r w:rsidRPr="00E20715">
        <w:rPr>
          <w:rFonts w:ascii="Rockwell" w:hAnsi="Rockwell" w:cs="Times New Roman"/>
        </w:rPr>
        <w:t xml:space="preserve">istakes in the </w:t>
      </w:r>
      <w:r w:rsidR="002533C9">
        <w:rPr>
          <w:rFonts w:ascii="Rockwell" w:hAnsi="Rockwell" w:cs="Times New Roman"/>
        </w:rPr>
        <w:t>H</w:t>
      </w:r>
      <w:r w:rsidRPr="00E20715">
        <w:rPr>
          <w:rFonts w:ascii="Rockwell" w:hAnsi="Rockwell" w:cs="Times New Roman"/>
        </w:rPr>
        <w:t xml:space="preserve">istotechnology </w:t>
      </w:r>
      <w:r w:rsidR="002533C9">
        <w:rPr>
          <w:rFonts w:ascii="Rockwell" w:hAnsi="Rockwell" w:cs="Times New Roman"/>
        </w:rPr>
        <w:t>L</w:t>
      </w:r>
      <w:r w:rsidRPr="00E20715">
        <w:rPr>
          <w:rFonts w:ascii="Rockwell" w:hAnsi="Rockwell" w:cs="Times New Roman"/>
        </w:rPr>
        <w:t xml:space="preserve">aboratory” and “The </w:t>
      </w:r>
      <w:r w:rsidR="002533C9" w:rsidRPr="00E80ADE">
        <w:rPr>
          <w:rFonts w:ascii="Rockwell" w:hAnsi="Rockwell" w:cs="Times New Roman"/>
        </w:rPr>
        <w:t>Six</w:t>
      </w:r>
      <w:r w:rsidRPr="00E20715">
        <w:rPr>
          <w:rFonts w:ascii="Rockwell" w:hAnsi="Rockwell" w:cs="Times New Roman"/>
        </w:rPr>
        <w:t xml:space="preserve"> </w:t>
      </w:r>
      <w:r w:rsidR="002533C9">
        <w:rPr>
          <w:rFonts w:ascii="Rockwell" w:hAnsi="Rockwell" w:cs="Times New Roman"/>
        </w:rPr>
        <w:t>M</w:t>
      </w:r>
      <w:r w:rsidRPr="00E20715">
        <w:rPr>
          <w:rFonts w:ascii="Rockwell" w:hAnsi="Rockwell" w:cs="Times New Roman"/>
        </w:rPr>
        <w:t xml:space="preserve">ost </w:t>
      </w:r>
      <w:r w:rsidR="002533C9">
        <w:rPr>
          <w:rFonts w:ascii="Rockwell" w:hAnsi="Rockwell" w:cs="Times New Roman"/>
        </w:rPr>
        <w:t>C</w:t>
      </w:r>
      <w:r w:rsidRPr="00E20715">
        <w:rPr>
          <w:rFonts w:ascii="Rockwell" w:hAnsi="Rockwell" w:cs="Times New Roman"/>
        </w:rPr>
        <w:t xml:space="preserve">ommon </w:t>
      </w:r>
      <w:r w:rsidR="002533C9">
        <w:rPr>
          <w:rFonts w:ascii="Rockwell" w:hAnsi="Rockwell" w:cs="Times New Roman"/>
        </w:rPr>
        <w:t>M</w:t>
      </w:r>
      <w:r w:rsidRPr="00E20715">
        <w:rPr>
          <w:rFonts w:ascii="Rockwell" w:hAnsi="Rockwell" w:cs="Times New Roman"/>
        </w:rPr>
        <w:t xml:space="preserve">istakes </w:t>
      </w:r>
      <w:r w:rsidR="002533C9">
        <w:rPr>
          <w:rFonts w:ascii="Rockwell" w:hAnsi="Rockwell" w:cs="Times New Roman"/>
        </w:rPr>
        <w:t>H</w:t>
      </w:r>
      <w:r w:rsidRPr="00E20715">
        <w:rPr>
          <w:rFonts w:ascii="Rockwell" w:hAnsi="Rockwell" w:cs="Times New Roman"/>
        </w:rPr>
        <w:t xml:space="preserve">istotechnologists </w:t>
      </w:r>
      <w:r w:rsidR="002533C9">
        <w:rPr>
          <w:rFonts w:ascii="Rockwell" w:hAnsi="Rockwell" w:cs="Times New Roman"/>
        </w:rPr>
        <w:t>M</w:t>
      </w:r>
      <w:r w:rsidRPr="00E20715">
        <w:rPr>
          <w:rFonts w:ascii="Rockwell" w:hAnsi="Rockwell" w:cs="Times New Roman"/>
        </w:rPr>
        <w:t>ake</w:t>
      </w:r>
      <w:r w:rsidR="00E52E0C" w:rsidRPr="00E20715">
        <w:rPr>
          <w:rFonts w:ascii="Rockwell" w:hAnsi="Rockwell" w:cs="Times New Roman"/>
        </w:rPr>
        <w:t>.</w:t>
      </w:r>
      <w:r w:rsidRPr="00E20715">
        <w:rPr>
          <w:rFonts w:ascii="Rockwell" w:hAnsi="Rockwell" w:cs="Times New Roman"/>
        </w:rPr>
        <w:t xml:space="preserve">” While the first title is a </w:t>
      </w:r>
      <w:r w:rsidR="002533C9">
        <w:rPr>
          <w:rFonts w:ascii="Rockwell" w:hAnsi="Rockwell" w:cs="Times New Roman"/>
        </w:rPr>
        <w:t>bit</w:t>
      </w:r>
      <w:r w:rsidR="002533C9" w:rsidRPr="00E20715">
        <w:rPr>
          <w:rFonts w:ascii="Rockwell" w:hAnsi="Rockwell" w:cs="Times New Roman"/>
        </w:rPr>
        <w:t xml:space="preserve"> </w:t>
      </w:r>
      <w:r w:rsidRPr="00E20715">
        <w:rPr>
          <w:rFonts w:ascii="Rockwell" w:hAnsi="Rockwell" w:cs="Times New Roman"/>
        </w:rPr>
        <w:t xml:space="preserve">vague, adding the emphasis can create </w:t>
      </w:r>
      <w:r w:rsidR="001759C3" w:rsidRPr="00E20715">
        <w:rPr>
          <w:rFonts w:ascii="Rockwell" w:hAnsi="Rockwell" w:cs="Times New Roman"/>
        </w:rPr>
        <w:t>hype</w:t>
      </w:r>
      <w:r w:rsidRPr="00E20715">
        <w:rPr>
          <w:rFonts w:ascii="Rockwell" w:hAnsi="Rockwell" w:cs="Times New Roman"/>
        </w:rPr>
        <w:t xml:space="preserve"> and </w:t>
      </w:r>
      <w:r w:rsidR="001759C3" w:rsidRPr="00E20715">
        <w:rPr>
          <w:rFonts w:ascii="Rockwell" w:hAnsi="Rockwell" w:cs="Times New Roman"/>
        </w:rPr>
        <w:t xml:space="preserve">catch interest by making the audience think, “I better go find out what </w:t>
      </w:r>
      <w:r w:rsidR="001759C3" w:rsidRPr="00EE1C15">
        <w:rPr>
          <w:rFonts w:ascii="Rockwell" w:hAnsi="Rockwell" w:cs="Times New Roman"/>
        </w:rPr>
        <w:t xml:space="preserve">these </w:t>
      </w:r>
      <w:r w:rsidR="002533C9">
        <w:rPr>
          <w:rFonts w:ascii="Rockwell" w:hAnsi="Rockwell" w:cs="Times New Roman"/>
        </w:rPr>
        <w:t>six</w:t>
      </w:r>
      <w:r w:rsidR="001759C3" w:rsidRPr="00E20715">
        <w:rPr>
          <w:rFonts w:ascii="Rockwell" w:hAnsi="Rockwell" w:cs="Times New Roman"/>
        </w:rPr>
        <w:t xml:space="preserve"> most common mistakes are to prevent them</w:t>
      </w:r>
      <w:r w:rsidR="00E52E0C" w:rsidRPr="00E20715">
        <w:rPr>
          <w:rFonts w:ascii="Rockwell" w:hAnsi="Rockwell" w:cs="Times New Roman"/>
        </w:rPr>
        <w:t>.</w:t>
      </w:r>
      <w:r w:rsidR="001759C3" w:rsidRPr="00E20715">
        <w:rPr>
          <w:rFonts w:ascii="Rockwell" w:hAnsi="Rockwell" w:cs="Times New Roman"/>
        </w:rPr>
        <w:t>”</w:t>
      </w:r>
    </w:p>
    <w:p w14:paraId="125BB2CB" w14:textId="78960DB8" w:rsidR="002533C9" w:rsidRPr="00E80ADE" w:rsidRDefault="001759C3" w:rsidP="008535AE">
      <w:pPr>
        <w:spacing w:line="276" w:lineRule="auto"/>
        <w:rPr>
          <w:rFonts w:ascii="Rockwell" w:hAnsi="Rockwell" w:cs="Times New Roman"/>
        </w:rPr>
      </w:pPr>
      <w:r w:rsidRPr="00E20715">
        <w:rPr>
          <w:rFonts w:ascii="Rockwell" w:hAnsi="Rockwell" w:cs="Times New Roman"/>
          <w:b/>
          <w:bCs/>
        </w:rPr>
        <w:t>Provoke emotion:</w:t>
      </w:r>
      <w:r w:rsidRPr="00E20715">
        <w:rPr>
          <w:rFonts w:ascii="Rockwell" w:hAnsi="Rockwell" w:cs="Times New Roman"/>
        </w:rPr>
        <w:t xml:space="preserve"> </w:t>
      </w:r>
      <w:r w:rsidR="00A948B1" w:rsidRPr="00E20715">
        <w:rPr>
          <w:rFonts w:ascii="Rockwell" w:hAnsi="Rockwell" w:cs="Times New Roman"/>
        </w:rPr>
        <w:t xml:space="preserve">A good title can </w:t>
      </w:r>
      <w:r w:rsidR="002533C9">
        <w:rPr>
          <w:rFonts w:ascii="Rockwell" w:hAnsi="Rockwell" w:cs="Times New Roman"/>
        </w:rPr>
        <w:t>provoke</w:t>
      </w:r>
      <w:r w:rsidR="002533C9" w:rsidRPr="00E20715">
        <w:rPr>
          <w:rFonts w:ascii="Rockwell" w:hAnsi="Rockwell" w:cs="Times New Roman"/>
        </w:rPr>
        <w:t xml:space="preserve"> </w:t>
      </w:r>
      <w:r w:rsidR="00A948B1" w:rsidRPr="00E20715">
        <w:rPr>
          <w:rFonts w:ascii="Rockwell" w:hAnsi="Rockwell" w:cs="Times New Roman"/>
        </w:rPr>
        <w:t xml:space="preserve">emotion to attract attention to </w:t>
      </w:r>
      <w:r w:rsidR="00B17F40" w:rsidRPr="00E20715">
        <w:rPr>
          <w:rFonts w:ascii="Rockwell" w:hAnsi="Rockwell" w:cs="Times New Roman"/>
        </w:rPr>
        <w:t xml:space="preserve">itself. It can either appeal to novelty </w:t>
      </w:r>
      <w:r w:rsidR="00B17F40" w:rsidRPr="00E80ADE">
        <w:rPr>
          <w:rFonts w:ascii="Rockwell" w:hAnsi="Rockwell" w:cs="Times New Roman"/>
        </w:rPr>
        <w:t xml:space="preserve">(“A </w:t>
      </w:r>
      <w:r w:rsidR="002533C9">
        <w:rPr>
          <w:rFonts w:ascii="Rockwell" w:hAnsi="Rockwell" w:cs="Times New Roman"/>
        </w:rPr>
        <w:t>N</w:t>
      </w:r>
      <w:r w:rsidR="00B17F40" w:rsidRPr="00E80ADE">
        <w:rPr>
          <w:rFonts w:ascii="Rockwell" w:hAnsi="Rockwell" w:cs="Times New Roman"/>
        </w:rPr>
        <w:t xml:space="preserve">ovel </w:t>
      </w:r>
      <w:r w:rsidR="002533C9">
        <w:rPr>
          <w:rFonts w:ascii="Rockwell" w:hAnsi="Rockwell" w:cs="Times New Roman"/>
        </w:rPr>
        <w:t>M</w:t>
      </w:r>
      <w:r w:rsidR="00B17F40" w:rsidRPr="00E80ADE">
        <w:rPr>
          <w:rFonts w:ascii="Rockwell" w:hAnsi="Rockwell" w:cs="Times New Roman"/>
        </w:rPr>
        <w:t>ethod/</w:t>
      </w:r>
      <w:r w:rsidR="002533C9">
        <w:rPr>
          <w:rFonts w:ascii="Rockwell" w:hAnsi="Rockwell" w:cs="Times New Roman"/>
        </w:rPr>
        <w:t>A</w:t>
      </w:r>
      <w:r w:rsidR="00B17F40" w:rsidRPr="00E80ADE">
        <w:rPr>
          <w:rFonts w:ascii="Rockwell" w:hAnsi="Rockwell" w:cs="Times New Roman"/>
        </w:rPr>
        <w:t>pproach/</w:t>
      </w:r>
      <w:r w:rsidR="002533C9">
        <w:rPr>
          <w:rFonts w:ascii="Rockwell" w:hAnsi="Rockwell" w:cs="Times New Roman"/>
        </w:rPr>
        <w:t>T</w:t>
      </w:r>
      <w:r w:rsidR="00B17F40" w:rsidRPr="00E80ADE">
        <w:rPr>
          <w:rFonts w:ascii="Rockwell" w:hAnsi="Rockwell" w:cs="Times New Roman"/>
        </w:rPr>
        <w:t>reatment for…”),</w:t>
      </w:r>
      <w:r w:rsidR="00B17F40" w:rsidRPr="00E20715">
        <w:rPr>
          <w:rFonts w:ascii="Rockwell" w:hAnsi="Rockwell" w:cs="Times New Roman"/>
        </w:rPr>
        <w:t xml:space="preserve"> concern </w:t>
      </w:r>
      <w:r w:rsidR="00B17F40" w:rsidRPr="00EE1C15">
        <w:rPr>
          <w:rFonts w:ascii="Rockwell" w:hAnsi="Rockwell" w:cs="Times New Roman"/>
        </w:rPr>
        <w:t>(</w:t>
      </w:r>
      <w:r w:rsidR="00B17F40" w:rsidRPr="00E80ADE">
        <w:rPr>
          <w:rFonts w:ascii="Rockwell" w:hAnsi="Rockwell" w:cs="Times New Roman"/>
        </w:rPr>
        <w:t>“</w:t>
      </w:r>
      <w:r w:rsidR="00EA3D35" w:rsidRPr="00E80ADE">
        <w:rPr>
          <w:rFonts w:ascii="Rockwell" w:hAnsi="Rockwell" w:cs="Times New Roman"/>
        </w:rPr>
        <w:t>M</w:t>
      </w:r>
      <w:r w:rsidR="00B17F40" w:rsidRPr="00E80ADE">
        <w:rPr>
          <w:rFonts w:ascii="Rockwell" w:hAnsi="Rockwell" w:cs="Times New Roman"/>
        </w:rPr>
        <w:t xml:space="preserve">ost </w:t>
      </w:r>
      <w:r w:rsidR="002533C9">
        <w:rPr>
          <w:rFonts w:ascii="Rockwell" w:hAnsi="Rockwell" w:cs="Times New Roman"/>
        </w:rPr>
        <w:t>C</w:t>
      </w:r>
      <w:r w:rsidR="00B17F40" w:rsidRPr="00E80ADE">
        <w:rPr>
          <w:rFonts w:ascii="Rockwell" w:hAnsi="Rockwell" w:cs="Times New Roman"/>
        </w:rPr>
        <w:t xml:space="preserve">ommon </w:t>
      </w:r>
      <w:r w:rsidR="002533C9">
        <w:rPr>
          <w:rFonts w:ascii="Rockwell" w:hAnsi="Rockwell" w:cs="Times New Roman"/>
        </w:rPr>
        <w:t>M</w:t>
      </w:r>
      <w:r w:rsidR="00B17F40" w:rsidRPr="00E80ADE">
        <w:rPr>
          <w:rFonts w:ascii="Rockwell" w:hAnsi="Rockwell" w:cs="Times New Roman"/>
        </w:rPr>
        <w:t xml:space="preserve">istakes </w:t>
      </w:r>
      <w:r w:rsidR="002533C9">
        <w:rPr>
          <w:rFonts w:ascii="Rockwell" w:hAnsi="Rockwell" w:cs="Times New Roman"/>
        </w:rPr>
        <w:t>T</w:t>
      </w:r>
      <w:r w:rsidR="00B17F40" w:rsidRPr="00E80ADE">
        <w:rPr>
          <w:rFonts w:ascii="Rockwell" w:hAnsi="Rockwell" w:cs="Times New Roman"/>
        </w:rPr>
        <w:t xml:space="preserve">echnologists </w:t>
      </w:r>
      <w:r w:rsidR="002533C9">
        <w:rPr>
          <w:rFonts w:ascii="Rockwell" w:hAnsi="Rockwell" w:cs="Times New Roman"/>
        </w:rPr>
        <w:t>M</w:t>
      </w:r>
      <w:r w:rsidR="00B17F40" w:rsidRPr="00E80ADE">
        <w:rPr>
          <w:rFonts w:ascii="Rockwell" w:hAnsi="Rockwell" w:cs="Times New Roman"/>
        </w:rPr>
        <w:t>ake</w:t>
      </w:r>
      <w:r w:rsidR="00B17F40" w:rsidRPr="00EE1C15">
        <w:rPr>
          <w:rFonts w:ascii="Rockwell" w:hAnsi="Rockwell" w:cs="Times New Roman"/>
        </w:rPr>
        <w:t>”)</w:t>
      </w:r>
      <w:r w:rsidR="00877F4F" w:rsidRPr="00E20715">
        <w:rPr>
          <w:rFonts w:ascii="Rockwell" w:hAnsi="Rockwell" w:cs="Times New Roman"/>
        </w:rPr>
        <w:t xml:space="preserve"> or</w:t>
      </w:r>
      <w:r w:rsidR="00B17F40" w:rsidRPr="00E20715">
        <w:rPr>
          <w:rFonts w:ascii="Rockwell" w:hAnsi="Rockwell" w:cs="Times New Roman"/>
        </w:rPr>
        <w:t xml:space="preserve"> urgency </w:t>
      </w:r>
      <w:r w:rsidR="00B17F40" w:rsidRPr="00EE1C15">
        <w:rPr>
          <w:rFonts w:ascii="Rockwell" w:hAnsi="Rockwell" w:cs="Times New Roman"/>
        </w:rPr>
        <w:t>(“</w:t>
      </w:r>
      <w:r w:rsidR="00B17F40" w:rsidRPr="00E80ADE">
        <w:rPr>
          <w:rFonts w:ascii="Rockwell" w:hAnsi="Rockwell" w:cs="Times New Roman"/>
        </w:rPr>
        <w:t xml:space="preserve">Impending </w:t>
      </w:r>
      <w:r w:rsidR="002533C9">
        <w:rPr>
          <w:rFonts w:ascii="Rockwell" w:hAnsi="Rockwell" w:cs="Times New Roman"/>
        </w:rPr>
        <w:t>H</w:t>
      </w:r>
      <w:r w:rsidR="00B17F40" w:rsidRPr="00E80ADE">
        <w:rPr>
          <w:rFonts w:ascii="Rockwell" w:hAnsi="Rockwell" w:cs="Times New Roman"/>
        </w:rPr>
        <w:t xml:space="preserve">uman </w:t>
      </w:r>
      <w:r w:rsidR="002533C9">
        <w:rPr>
          <w:rFonts w:ascii="Rockwell" w:hAnsi="Rockwell" w:cs="Times New Roman"/>
        </w:rPr>
        <w:t>R</w:t>
      </w:r>
      <w:r w:rsidR="00B17F40" w:rsidRPr="00E80ADE">
        <w:rPr>
          <w:rFonts w:ascii="Rockwell" w:hAnsi="Rockwell" w:cs="Times New Roman"/>
        </w:rPr>
        <w:t xml:space="preserve">esource </w:t>
      </w:r>
      <w:r w:rsidR="002533C9">
        <w:rPr>
          <w:rFonts w:ascii="Rockwell" w:hAnsi="Rockwell" w:cs="Times New Roman"/>
        </w:rPr>
        <w:t>S</w:t>
      </w:r>
      <w:r w:rsidR="00B17F40" w:rsidRPr="00E80ADE">
        <w:rPr>
          <w:rFonts w:ascii="Rockwell" w:hAnsi="Rockwell" w:cs="Times New Roman"/>
        </w:rPr>
        <w:t xml:space="preserve">hortage for </w:t>
      </w:r>
      <w:r w:rsidR="002533C9">
        <w:rPr>
          <w:rFonts w:ascii="Rockwell" w:hAnsi="Rockwell" w:cs="Times New Roman"/>
        </w:rPr>
        <w:t>L</w:t>
      </w:r>
      <w:r w:rsidR="00B17F40" w:rsidRPr="00E80ADE">
        <w:rPr>
          <w:rFonts w:ascii="Rockwell" w:hAnsi="Rockwell" w:cs="Times New Roman"/>
        </w:rPr>
        <w:t xml:space="preserve">aboratory </w:t>
      </w:r>
      <w:r w:rsidR="002533C9">
        <w:rPr>
          <w:rFonts w:ascii="Rockwell" w:hAnsi="Rockwell" w:cs="Times New Roman"/>
        </w:rPr>
        <w:t>S</w:t>
      </w:r>
      <w:r w:rsidR="00B17F40" w:rsidRPr="00E80ADE">
        <w:rPr>
          <w:rFonts w:ascii="Rockwell" w:hAnsi="Rockwell" w:cs="Times New Roman"/>
        </w:rPr>
        <w:t>taff”)</w:t>
      </w:r>
      <w:r w:rsidR="00877F4F" w:rsidRPr="00E80ADE">
        <w:rPr>
          <w:rFonts w:ascii="Rockwell" w:hAnsi="Rockwell" w:cs="Times New Roman"/>
        </w:rPr>
        <w:t>.</w:t>
      </w:r>
    </w:p>
    <w:p w14:paraId="0B67251B" w14:textId="02080252" w:rsidR="008E733E" w:rsidRPr="00E80ADE" w:rsidRDefault="008E733E" w:rsidP="00E80ADE">
      <w:pPr>
        <w:spacing w:line="276" w:lineRule="auto"/>
        <w:rPr>
          <w:rFonts w:ascii="Rockwell" w:hAnsi="Rockwell" w:cs="Times New Roman"/>
        </w:rPr>
      </w:pPr>
      <w:r w:rsidRPr="00E80ADE">
        <w:rPr>
          <w:rFonts w:ascii="Rockwell" w:hAnsi="Rockwell" w:cs="Times New Roman"/>
        </w:rPr>
        <w:t xml:space="preserve">It is okay to make your title fun if </w:t>
      </w:r>
      <w:r w:rsidR="00EA3D35" w:rsidRPr="00E80ADE">
        <w:rPr>
          <w:rFonts w:ascii="Rockwell" w:hAnsi="Rockwell" w:cs="Times New Roman"/>
        </w:rPr>
        <w:t>it</w:t>
      </w:r>
      <w:r w:rsidRPr="00E80ADE">
        <w:rPr>
          <w:rFonts w:ascii="Rockwell" w:hAnsi="Rockwell" w:cs="Times New Roman"/>
        </w:rPr>
        <w:t xml:space="preserve"> will truly </w:t>
      </w:r>
      <w:r w:rsidR="002533C9">
        <w:rPr>
          <w:rFonts w:ascii="Rockwell" w:hAnsi="Rockwell" w:cs="Times New Roman"/>
        </w:rPr>
        <w:t>motivate</w:t>
      </w:r>
      <w:r w:rsidR="002533C9" w:rsidRPr="00E80ADE">
        <w:rPr>
          <w:rFonts w:ascii="Rockwell" w:hAnsi="Rockwell" w:cs="Times New Roman"/>
        </w:rPr>
        <w:t xml:space="preserve"> </w:t>
      </w:r>
      <w:r w:rsidRPr="00E80ADE">
        <w:rPr>
          <w:rFonts w:ascii="Rockwell" w:hAnsi="Rockwell" w:cs="Times New Roman"/>
        </w:rPr>
        <w:t>the viewe</w:t>
      </w:r>
      <w:r w:rsidR="00B13E06" w:rsidRPr="00E80ADE">
        <w:rPr>
          <w:rFonts w:ascii="Rockwell" w:hAnsi="Rockwell" w:cs="Times New Roman"/>
        </w:rPr>
        <w:t>r</w:t>
      </w:r>
      <w:r w:rsidRPr="00E80ADE">
        <w:rPr>
          <w:rFonts w:ascii="Rockwell" w:hAnsi="Rockwell" w:cs="Times New Roman"/>
        </w:rPr>
        <w:t xml:space="preserve"> to find out more information. However, if your personality</w:t>
      </w:r>
      <w:r w:rsidR="00B13E06" w:rsidRPr="00E80ADE">
        <w:rPr>
          <w:rFonts w:ascii="Rockwell" w:hAnsi="Rockwell" w:cs="Times New Roman"/>
        </w:rPr>
        <w:t>, presentation description</w:t>
      </w:r>
      <w:r w:rsidRPr="00E80ADE">
        <w:rPr>
          <w:rFonts w:ascii="Rockwell" w:hAnsi="Rockwell" w:cs="Times New Roman"/>
        </w:rPr>
        <w:t xml:space="preserve"> and presentation content </w:t>
      </w:r>
      <w:r w:rsidR="00E80ADE" w:rsidRPr="00E80ADE">
        <w:rPr>
          <w:rFonts w:ascii="Rockwell" w:hAnsi="Rockwell" w:cs="Times New Roman"/>
        </w:rPr>
        <w:t>do not</w:t>
      </w:r>
      <w:r w:rsidR="00A91F38" w:rsidRPr="00E80ADE">
        <w:rPr>
          <w:rFonts w:ascii="Rockwell" w:hAnsi="Rockwell" w:cs="Times New Roman"/>
        </w:rPr>
        <w:t xml:space="preserve"> </w:t>
      </w:r>
      <w:r w:rsidRPr="00E80ADE">
        <w:rPr>
          <w:rFonts w:ascii="Rockwell" w:hAnsi="Rockwell" w:cs="Times New Roman"/>
        </w:rPr>
        <w:t xml:space="preserve">match the tone and expectations of the </w:t>
      </w:r>
      <w:r w:rsidR="00B13E06" w:rsidRPr="00E80ADE">
        <w:rPr>
          <w:rFonts w:ascii="Rockwell" w:hAnsi="Rockwell" w:cs="Times New Roman"/>
        </w:rPr>
        <w:t>title</w:t>
      </w:r>
      <w:r w:rsidRPr="00E80ADE">
        <w:rPr>
          <w:rFonts w:ascii="Rockwell" w:hAnsi="Rockwell" w:cs="Times New Roman"/>
        </w:rPr>
        <w:t xml:space="preserve">, you are likely to disappoint </w:t>
      </w:r>
      <w:r w:rsidR="00B13E06" w:rsidRPr="00E80ADE">
        <w:rPr>
          <w:rFonts w:ascii="Rockwell" w:hAnsi="Rockwell" w:cs="Times New Roman"/>
        </w:rPr>
        <w:t>attendees</w:t>
      </w:r>
      <w:r w:rsidRPr="00E80ADE">
        <w:rPr>
          <w:rFonts w:ascii="Rockwell" w:hAnsi="Rockwell" w:cs="Times New Roman"/>
        </w:rPr>
        <w:t>.</w:t>
      </w:r>
      <w:r w:rsidR="00B13E06" w:rsidRPr="00E80ADE">
        <w:rPr>
          <w:rFonts w:ascii="Rockwell" w:hAnsi="Rockwell" w:cs="Times New Roman"/>
        </w:rPr>
        <w:t xml:space="preserve"> If you </w:t>
      </w:r>
      <w:r w:rsidR="009C7B65" w:rsidRPr="00E80ADE">
        <w:rPr>
          <w:rFonts w:ascii="Rockwell" w:hAnsi="Rockwell" w:cs="Times New Roman"/>
        </w:rPr>
        <w:t xml:space="preserve">are not </w:t>
      </w:r>
      <w:r w:rsidR="00B13E06" w:rsidRPr="00E80ADE">
        <w:rPr>
          <w:rFonts w:ascii="Rockwell" w:hAnsi="Rockwell" w:cs="Times New Roman"/>
        </w:rPr>
        <w:t xml:space="preserve">sure </w:t>
      </w:r>
      <w:r w:rsidR="009C7B65" w:rsidRPr="00E80ADE">
        <w:rPr>
          <w:rFonts w:ascii="Rockwell" w:hAnsi="Rockwell" w:cs="Times New Roman"/>
        </w:rPr>
        <w:t xml:space="preserve">if </w:t>
      </w:r>
      <w:r w:rsidR="00B13E06" w:rsidRPr="00E80ADE">
        <w:rPr>
          <w:rFonts w:ascii="Rockwell" w:hAnsi="Rockwell" w:cs="Times New Roman"/>
        </w:rPr>
        <w:t>the title’s impact</w:t>
      </w:r>
      <w:r w:rsidR="009C7B65" w:rsidRPr="00E80ADE">
        <w:rPr>
          <w:rFonts w:ascii="Rockwell" w:hAnsi="Rockwell" w:cs="Times New Roman"/>
        </w:rPr>
        <w:t xml:space="preserve"> will be positive</w:t>
      </w:r>
      <w:r w:rsidR="00B13E06" w:rsidRPr="00E80ADE">
        <w:rPr>
          <w:rFonts w:ascii="Rockwell" w:hAnsi="Rockwell" w:cs="Times New Roman"/>
        </w:rPr>
        <w:t xml:space="preserve">, </w:t>
      </w:r>
      <w:r w:rsidR="009C7B65" w:rsidRPr="00E80ADE">
        <w:rPr>
          <w:rFonts w:ascii="Rockwell" w:hAnsi="Rockwell" w:cs="Times New Roman"/>
        </w:rPr>
        <w:t xml:space="preserve">it is </w:t>
      </w:r>
      <w:r w:rsidR="00B13E06" w:rsidRPr="00E80ADE">
        <w:rPr>
          <w:rFonts w:ascii="Rockwell" w:hAnsi="Rockwell" w:cs="Times New Roman"/>
        </w:rPr>
        <w:t xml:space="preserve">best to make </w:t>
      </w:r>
      <w:r w:rsidR="009C7B65" w:rsidRPr="00E80ADE">
        <w:rPr>
          <w:rFonts w:ascii="Rockwell" w:hAnsi="Rockwell" w:cs="Times New Roman"/>
        </w:rPr>
        <w:t xml:space="preserve">the title </w:t>
      </w:r>
      <w:r w:rsidR="00B13E06" w:rsidRPr="00E80ADE">
        <w:rPr>
          <w:rFonts w:ascii="Rockwell" w:hAnsi="Rockwell" w:cs="Times New Roman"/>
        </w:rPr>
        <w:t>more formal</w:t>
      </w:r>
      <w:r w:rsidR="009C7B65" w:rsidRPr="00E80ADE">
        <w:rPr>
          <w:rFonts w:ascii="Rockwell" w:hAnsi="Rockwell" w:cs="Times New Roman"/>
        </w:rPr>
        <w:t xml:space="preserve"> instead</w:t>
      </w:r>
      <w:r w:rsidR="00B13E06" w:rsidRPr="00E80ADE">
        <w:rPr>
          <w:rFonts w:ascii="Rockwell" w:hAnsi="Rockwell" w:cs="Times New Roman"/>
        </w:rPr>
        <w:t>.</w:t>
      </w:r>
      <w:r w:rsidR="007D1D34">
        <w:rPr>
          <w:rFonts w:ascii="Rockwell" w:hAnsi="Rockwell" w:cs="Times New Roman"/>
        </w:rPr>
        <w:t xml:space="preserve"> </w:t>
      </w:r>
      <w:r w:rsidR="00F815DB" w:rsidRPr="00E80ADE">
        <w:rPr>
          <w:rFonts w:ascii="Rockwell" w:hAnsi="Rockwell" w:cs="Times New Roman"/>
        </w:rPr>
        <w:t xml:space="preserve">Here are some </w:t>
      </w:r>
      <w:r w:rsidRPr="00E80ADE">
        <w:rPr>
          <w:rFonts w:ascii="Rockwell" w:hAnsi="Rockwell" w:cs="Times New Roman"/>
        </w:rPr>
        <w:t>example</w:t>
      </w:r>
      <w:r w:rsidR="00B13E06" w:rsidRPr="00E80ADE">
        <w:rPr>
          <w:rFonts w:ascii="Rockwell" w:hAnsi="Rockwell" w:cs="Times New Roman"/>
        </w:rPr>
        <w:t>s</w:t>
      </w:r>
      <w:r w:rsidRPr="00E80ADE">
        <w:rPr>
          <w:rFonts w:ascii="Rockwell" w:hAnsi="Rockwell" w:cs="Times New Roman"/>
        </w:rPr>
        <w:t xml:space="preserve"> of fun title</w:t>
      </w:r>
      <w:r w:rsidR="00B13E06" w:rsidRPr="00E80ADE">
        <w:rPr>
          <w:rFonts w:ascii="Rockwell" w:hAnsi="Rockwell" w:cs="Times New Roman"/>
        </w:rPr>
        <w:t>s</w:t>
      </w:r>
      <w:r w:rsidR="00E80ADE">
        <w:rPr>
          <w:rFonts w:ascii="Rockwell" w:hAnsi="Rockwell" w:cs="Times New Roman"/>
        </w:rPr>
        <w:t xml:space="preserve"> by Christine Bruce </w:t>
      </w:r>
      <w:r w:rsidRPr="00E80ADE">
        <w:rPr>
          <w:rFonts w:ascii="Rockwell" w:hAnsi="Rockwell" w:cs="Times New Roman"/>
        </w:rPr>
        <w:t xml:space="preserve">that received </w:t>
      </w:r>
      <w:r w:rsidR="00B13E06" w:rsidRPr="00E80ADE">
        <w:rPr>
          <w:rFonts w:ascii="Rockwell" w:hAnsi="Rockwell" w:cs="Times New Roman"/>
        </w:rPr>
        <w:t>positive reviews and interest from LABCON attendees:</w:t>
      </w:r>
    </w:p>
    <w:p w14:paraId="3DDBF2EA" w14:textId="4582389B" w:rsidR="00B13E06" w:rsidRPr="00E80ADE" w:rsidRDefault="00EE1C15" w:rsidP="008535AE">
      <w:pPr>
        <w:pStyle w:val="ListParagraph"/>
        <w:numPr>
          <w:ilvl w:val="2"/>
          <w:numId w:val="1"/>
        </w:numPr>
        <w:rPr>
          <w:rFonts w:ascii="Rockwell" w:hAnsi="Rockwell"/>
        </w:rPr>
      </w:pPr>
      <w:r>
        <w:rPr>
          <w:rFonts w:ascii="Rockwell" w:hAnsi="Rockwell"/>
        </w:rPr>
        <w:t>“</w:t>
      </w:r>
      <w:r w:rsidR="00B13E06" w:rsidRPr="00E80ADE">
        <w:rPr>
          <w:rFonts w:ascii="Rockwell" w:hAnsi="Rockwell"/>
        </w:rPr>
        <w:t xml:space="preserve">Chicken &amp; </w:t>
      </w:r>
      <w:r w:rsidR="002533C9" w:rsidRPr="00E80ADE">
        <w:rPr>
          <w:rFonts w:ascii="Rockwell" w:hAnsi="Rockwell"/>
        </w:rPr>
        <w:t>F</w:t>
      </w:r>
      <w:r w:rsidR="00B13E06" w:rsidRPr="00E80ADE">
        <w:rPr>
          <w:rFonts w:ascii="Rockwell" w:hAnsi="Rockwell"/>
        </w:rPr>
        <w:t xml:space="preserve">loor </w:t>
      </w:r>
      <w:r w:rsidR="002533C9" w:rsidRPr="00E80ADE">
        <w:rPr>
          <w:rFonts w:ascii="Rockwell" w:hAnsi="Rockwell"/>
        </w:rPr>
        <w:t>W</w:t>
      </w:r>
      <w:r w:rsidR="00B13E06" w:rsidRPr="00E80ADE">
        <w:rPr>
          <w:rFonts w:ascii="Rockwell" w:hAnsi="Rockwell"/>
        </w:rPr>
        <w:t xml:space="preserve">ax </w:t>
      </w:r>
      <w:r w:rsidR="00F815DB" w:rsidRPr="00E80ADE">
        <w:rPr>
          <w:rFonts w:ascii="Rockwell" w:hAnsi="Rockwell"/>
        </w:rPr>
        <w:t>—</w:t>
      </w:r>
      <w:r w:rsidR="00B13E06" w:rsidRPr="00E80ADE">
        <w:rPr>
          <w:rFonts w:ascii="Rockwell" w:hAnsi="Rockwell"/>
        </w:rPr>
        <w:t xml:space="preserve"> The </w:t>
      </w:r>
      <w:r w:rsidR="002533C9" w:rsidRPr="00E80ADE">
        <w:rPr>
          <w:rFonts w:ascii="Rockwell" w:hAnsi="Rockwell"/>
        </w:rPr>
        <w:t>S</w:t>
      </w:r>
      <w:r w:rsidR="00B13E06" w:rsidRPr="00E80ADE">
        <w:rPr>
          <w:rFonts w:ascii="Rockwell" w:hAnsi="Rockwell"/>
        </w:rPr>
        <w:t xml:space="preserve">ecret to </w:t>
      </w:r>
      <w:r w:rsidR="002533C9" w:rsidRPr="00E80ADE">
        <w:rPr>
          <w:rFonts w:ascii="Rockwell" w:hAnsi="Rockwell"/>
        </w:rPr>
        <w:t>E</w:t>
      </w:r>
      <w:r w:rsidR="00B13E06" w:rsidRPr="00E80ADE">
        <w:rPr>
          <w:rFonts w:ascii="Rockwell" w:hAnsi="Rockwell"/>
        </w:rPr>
        <w:t xml:space="preserve">mployee </w:t>
      </w:r>
      <w:r w:rsidR="002533C9" w:rsidRPr="00E80ADE">
        <w:rPr>
          <w:rFonts w:ascii="Rockwell" w:hAnsi="Rockwell"/>
        </w:rPr>
        <w:t>E</w:t>
      </w:r>
      <w:r w:rsidR="00B13E06" w:rsidRPr="00E80ADE">
        <w:rPr>
          <w:rFonts w:ascii="Rockwell" w:hAnsi="Rockwell"/>
        </w:rPr>
        <w:t>ngagement</w:t>
      </w:r>
      <w:r>
        <w:rPr>
          <w:rFonts w:ascii="Rockwell" w:hAnsi="Rockwell"/>
        </w:rPr>
        <w:t>”</w:t>
      </w:r>
    </w:p>
    <w:p w14:paraId="67A580BC" w14:textId="687D4D3A" w:rsidR="008E733E" w:rsidRPr="00E80ADE" w:rsidRDefault="00EE1C15" w:rsidP="008535AE">
      <w:pPr>
        <w:pStyle w:val="ListParagraph"/>
        <w:numPr>
          <w:ilvl w:val="2"/>
          <w:numId w:val="1"/>
        </w:numPr>
        <w:rPr>
          <w:rFonts w:ascii="Rockwell" w:hAnsi="Rockwell"/>
        </w:rPr>
      </w:pPr>
      <w:r>
        <w:rPr>
          <w:rFonts w:ascii="Rockwell" w:hAnsi="Rockwell"/>
          <w:shd w:val="clear" w:color="auto" w:fill="F5F5F5"/>
        </w:rPr>
        <w:t>“</w:t>
      </w:r>
      <w:r w:rsidR="008E733E" w:rsidRPr="00E80ADE">
        <w:rPr>
          <w:rFonts w:ascii="Rockwell" w:hAnsi="Rockwell"/>
          <w:shd w:val="clear" w:color="auto" w:fill="F5F5F5"/>
        </w:rPr>
        <w:t xml:space="preserve">Stick </w:t>
      </w:r>
      <w:proofErr w:type="gramStart"/>
      <w:r w:rsidR="002533C9" w:rsidRPr="00E80ADE">
        <w:rPr>
          <w:rFonts w:ascii="Rockwell" w:hAnsi="Rockwell"/>
          <w:shd w:val="clear" w:color="auto" w:fill="F5F5F5"/>
        </w:rPr>
        <w:t>W</w:t>
      </w:r>
      <w:r w:rsidR="008E733E" w:rsidRPr="00E80ADE">
        <w:rPr>
          <w:rFonts w:ascii="Rockwell" w:hAnsi="Rockwell"/>
          <w:shd w:val="clear" w:color="auto" w:fill="F5F5F5"/>
        </w:rPr>
        <w:t>ith</w:t>
      </w:r>
      <w:proofErr w:type="gramEnd"/>
      <w:r w:rsidR="008E733E" w:rsidRPr="00E80ADE">
        <w:rPr>
          <w:rFonts w:ascii="Rockwell" w:hAnsi="Rockwell"/>
          <w:shd w:val="clear" w:color="auto" w:fill="F5F5F5"/>
        </w:rPr>
        <w:t xml:space="preserve"> </w:t>
      </w:r>
      <w:r w:rsidR="00B13E06" w:rsidRPr="00E80ADE">
        <w:rPr>
          <w:rFonts w:ascii="Rockwell" w:hAnsi="Rockwell"/>
          <w:shd w:val="clear" w:color="auto" w:fill="F5F5F5"/>
        </w:rPr>
        <w:t>t</w:t>
      </w:r>
      <w:r w:rsidR="008E733E" w:rsidRPr="00E80ADE">
        <w:rPr>
          <w:rFonts w:ascii="Rockwell" w:hAnsi="Rockwell"/>
          <w:shd w:val="clear" w:color="auto" w:fill="F5F5F5"/>
        </w:rPr>
        <w:t xml:space="preserve">he </w:t>
      </w:r>
      <w:r w:rsidR="002533C9" w:rsidRPr="00E80ADE">
        <w:rPr>
          <w:rFonts w:ascii="Rockwell" w:hAnsi="Rockwell"/>
          <w:shd w:val="clear" w:color="auto" w:fill="F5F5F5"/>
        </w:rPr>
        <w:t>T</w:t>
      </w:r>
      <w:r w:rsidR="008E733E" w:rsidRPr="00E80ADE">
        <w:rPr>
          <w:rFonts w:ascii="Rockwell" w:hAnsi="Rockwell"/>
          <w:shd w:val="clear" w:color="auto" w:fill="F5F5F5"/>
        </w:rPr>
        <w:t xml:space="preserve">urkey </w:t>
      </w:r>
      <w:r w:rsidR="002533C9" w:rsidRPr="00E80ADE">
        <w:rPr>
          <w:rFonts w:ascii="Rockwell" w:hAnsi="Rockwell"/>
          <w:shd w:val="clear" w:color="auto" w:fill="F5F5F5"/>
        </w:rPr>
        <w:t>Y</w:t>
      </w:r>
      <w:r w:rsidR="008E733E" w:rsidRPr="00E80ADE">
        <w:rPr>
          <w:rFonts w:ascii="Rockwell" w:hAnsi="Rockwell"/>
          <w:shd w:val="clear" w:color="auto" w:fill="F5F5F5"/>
        </w:rPr>
        <w:t xml:space="preserve">ou </w:t>
      </w:r>
      <w:r w:rsidR="002533C9" w:rsidRPr="00E80ADE">
        <w:rPr>
          <w:rFonts w:ascii="Rockwell" w:hAnsi="Rockwell"/>
          <w:shd w:val="clear" w:color="auto" w:fill="F5F5F5"/>
        </w:rPr>
        <w:t>K</w:t>
      </w:r>
      <w:r w:rsidR="008E733E" w:rsidRPr="00E80ADE">
        <w:rPr>
          <w:rFonts w:ascii="Rockwell" w:hAnsi="Rockwell"/>
          <w:shd w:val="clear" w:color="auto" w:fill="F5F5F5"/>
        </w:rPr>
        <w:t>now</w:t>
      </w:r>
      <w:r>
        <w:rPr>
          <w:rFonts w:ascii="Rockwell" w:hAnsi="Rockwell"/>
          <w:shd w:val="clear" w:color="auto" w:fill="F5F5F5"/>
        </w:rPr>
        <w:t>”</w:t>
      </w:r>
      <w:r w:rsidR="00B13E06" w:rsidRPr="00E80ADE">
        <w:rPr>
          <w:rFonts w:ascii="Rockwell" w:hAnsi="Rockwell"/>
          <w:shd w:val="clear" w:color="auto" w:fill="F5F5F5"/>
        </w:rPr>
        <w:t xml:space="preserve"> </w:t>
      </w:r>
    </w:p>
    <w:p w14:paraId="7346BA86" w14:textId="1C2AA0F1" w:rsidR="008535AE" w:rsidRPr="00E20715" w:rsidRDefault="008535AE" w:rsidP="008535AE">
      <w:pPr>
        <w:rPr>
          <w:rFonts w:ascii="Rockwell" w:hAnsi="Rockwell" w:cs="Times New Roman"/>
        </w:rPr>
      </w:pPr>
      <w:bookmarkStart w:id="1" w:name="_Hlk21419340"/>
      <w:r w:rsidRPr="00E20715">
        <w:rPr>
          <w:rFonts w:ascii="Rockwell" w:hAnsi="Rockwell" w:cs="Times New Roman"/>
        </w:rPr>
        <w:t>Want some additional resources? Check out these links for more tips and tricks: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1F17" w:rsidRPr="00E20715" w14:paraId="0F40B3EF" w14:textId="77777777" w:rsidTr="00B81F17">
        <w:tc>
          <w:tcPr>
            <w:tcW w:w="4675" w:type="dxa"/>
          </w:tcPr>
          <w:p w14:paraId="66093A59" w14:textId="77777777" w:rsidR="00B81F17" w:rsidRPr="00E20715" w:rsidRDefault="00AB3CA2" w:rsidP="00B81F17">
            <w:pPr>
              <w:pStyle w:val="ListParagraph"/>
              <w:numPr>
                <w:ilvl w:val="0"/>
                <w:numId w:val="6"/>
              </w:numPr>
              <w:ind w:left="360"/>
              <w:rPr>
                <w:rFonts w:ascii="Rockwell" w:hAnsi="Rockwell" w:cs="Times New Roman"/>
              </w:rPr>
            </w:pPr>
            <w:hyperlink r:id="rId9" w:history="1">
              <w:r w:rsidR="00B81F17" w:rsidRPr="00E20715">
                <w:rPr>
                  <w:rStyle w:val="Hyperlink"/>
                  <w:rFonts w:ascii="Rockwell" w:hAnsi="Rockwell" w:cs="Times New Roman"/>
                </w:rPr>
                <w:t>How to write a presentation title that gets people flocking to your session</w:t>
              </w:r>
            </w:hyperlink>
          </w:p>
          <w:p w14:paraId="0B104D90" w14:textId="77777777" w:rsidR="00B81F17" w:rsidRPr="00E20715" w:rsidRDefault="00AB3CA2" w:rsidP="00B81F17">
            <w:pPr>
              <w:pStyle w:val="ListParagraph"/>
              <w:numPr>
                <w:ilvl w:val="0"/>
                <w:numId w:val="2"/>
              </w:numPr>
              <w:spacing w:line="276" w:lineRule="auto"/>
              <w:ind w:left="360"/>
              <w:rPr>
                <w:rFonts w:ascii="Rockwell" w:hAnsi="Rockwell" w:cs="Times New Roman"/>
              </w:rPr>
            </w:pPr>
            <w:hyperlink r:id="rId10" w:history="1">
              <w:r w:rsidR="00B81F17" w:rsidRPr="00E20715">
                <w:rPr>
                  <w:rStyle w:val="Hyperlink"/>
                  <w:rFonts w:ascii="Rockwell" w:hAnsi="Rockwell" w:cs="Times New Roman"/>
                </w:rPr>
                <w:t>Organizing Your Social Sciences Research Paper: Choosing a Title</w:t>
              </w:r>
            </w:hyperlink>
            <w:r w:rsidR="00B81F17" w:rsidRPr="00E20715">
              <w:rPr>
                <w:rFonts w:ascii="Rockwell" w:hAnsi="Rockwell" w:cs="Times New Roman"/>
              </w:rPr>
              <w:t xml:space="preserve"> (applies to general science)</w:t>
            </w:r>
          </w:p>
          <w:p w14:paraId="6C371BF1" w14:textId="77777777" w:rsidR="00B81F17" w:rsidRPr="00E20715" w:rsidRDefault="00B81F17" w:rsidP="00B81F17">
            <w:pPr>
              <w:rPr>
                <w:rFonts w:ascii="Rockwell" w:hAnsi="Rockwell" w:cs="Times New Roman"/>
              </w:rPr>
            </w:pPr>
          </w:p>
        </w:tc>
        <w:tc>
          <w:tcPr>
            <w:tcW w:w="4675" w:type="dxa"/>
          </w:tcPr>
          <w:p w14:paraId="7C2BE17A" w14:textId="77777777" w:rsidR="00B81F17" w:rsidRPr="00E20715" w:rsidRDefault="00AB3CA2" w:rsidP="00B81F17">
            <w:pPr>
              <w:pStyle w:val="ListParagraph"/>
              <w:numPr>
                <w:ilvl w:val="0"/>
                <w:numId w:val="2"/>
              </w:numPr>
              <w:spacing w:line="276" w:lineRule="auto"/>
              <w:ind w:left="360"/>
              <w:rPr>
                <w:rFonts w:ascii="Rockwell" w:hAnsi="Rockwell" w:cs="Times New Roman"/>
              </w:rPr>
            </w:pPr>
            <w:hyperlink r:id="rId11" w:history="1">
              <w:r w:rsidR="00B81F17" w:rsidRPr="00E20715">
                <w:rPr>
                  <w:rStyle w:val="Hyperlink"/>
                  <w:rFonts w:ascii="Rockwell" w:hAnsi="Rockwell" w:cs="Times New Roman"/>
                </w:rPr>
                <w:t>Writing an Effective Session Proposal</w:t>
              </w:r>
            </w:hyperlink>
          </w:p>
          <w:p w14:paraId="719BEF78" w14:textId="79633CA5" w:rsidR="00E532C3" w:rsidRPr="00E532C3" w:rsidRDefault="00AB3CA2" w:rsidP="00B81F17">
            <w:pPr>
              <w:pStyle w:val="ListParagraph"/>
              <w:numPr>
                <w:ilvl w:val="0"/>
                <w:numId w:val="2"/>
              </w:numPr>
              <w:spacing w:line="276" w:lineRule="auto"/>
              <w:ind w:left="360"/>
              <w:rPr>
                <w:rFonts w:ascii="Rockwell" w:hAnsi="Rockwell" w:cs="Times New Roman"/>
              </w:rPr>
            </w:pPr>
            <w:hyperlink r:id="rId12" w:history="1">
              <w:r w:rsidR="00E532C3" w:rsidRPr="00E532C3">
                <w:rPr>
                  <w:rStyle w:val="Hyperlink"/>
                </w:rPr>
                <w:t>How to Write Well-Defined Learning Objectives</w:t>
              </w:r>
            </w:hyperlink>
          </w:p>
          <w:p w14:paraId="1937DDB2" w14:textId="5249BB1B" w:rsidR="00B81F17" w:rsidRPr="00E20715" w:rsidRDefault="00AB3CA2" w:rsidP="00B81F17">
            <w:pPr>
              <w:pStyle w:val="ListParagraph"/>
              <w:numPr>
                <w:ilvl w:val="0"/>
                <w:numId w:val="2"/>
              </w:numPr>
              <w:spacing w:line="276" w:lineRule="auto"/>
              <w:ind w:left="360"/>
              <w:rPr>
                <w:rFonts w:ascii="Rockwell" w:hAnsi="Rockwell" w:cs="Times New Roman"/>
              </w:rPr>
            </w:pPr>
            <w:hyperlink r:id="rId13" w:history="1">
              <w:r w:rsidR="005F519A">
                <w:rPr>
                  <w:rStyle w:val="Hyperlink"/>
                  <w:rFonts w:ascii="Rockwell" w:hAnsi="Rockwell" w:cs="Times New Roman"/>
                </w:rPr>
                <w:t>Creating a Great</w:t>
              </w:r>
              <w:r w:rsidR="005F519A" w:rsidRPr="00E20715">
                <w:rPr>
                  <w:rStyle w:val="Hyperlink"/>
                  <w:rFonts w:ascii="Rockwell" w:hAnsi="Rockwell" w:cs="Times New Roman"/>
                </w:rPr>
                <w:t xml:space="preserve"> Conference Proposal</w:t>
              </w:r>
            </w:hyperlink>
            <w:r w:rsidR="00B81F17" w:rsidRPr="00E20715">
              <w:rPr>
                <w:rFonts w:ascii="Rockwell" w:hAnsi="Rockwell" w:cs="Times New Roman"/>
              </w:rPr>
              <w:t xml:space="preserve"> (video)</w:t>
            </w:r>
          </w:p>
        </w:tc>
      </w:tr>
      <w:bookmarkEnd w:id="1"/>
    </w:tbl>
    <w:p w14:paraId="0409333E" w14:textId="77777777" w:rsidR="00A3089B" w:rsidRPr="00E20715" w:rsidRDefault="00A3089B" w:rsidP="00B81F17">
      <w:pPr>
        <w:spacing w:before="240" w:line="276" w:lineRule="auto"/>
        <w:rPr>
          <w:rFonts w:ascii="Rockwell" w:hAnsi="Rockwell" w:cs="Times New Roman"/>
        </w:rPr>
      </w:pPr>
    </w:p>
    <w:p w14:paraId="3F779EF9" w14:textId="5B37BAE1" w:rsidR="003C40F4" w:rsidRPr="00E20715" w:rsidRDefault="003C40F4" w:rsidP="00B81F17">
      <w:pPr>
        <w:spacing w:before="240" w:line="276" w:lineRule="auto"/>
        <w:rPr>
          <w:rFonts w:ascii="Rockwell" w:hAnsi="Rockwell" w:cs="Times New Roman"/>
        </w:rPr>
      </w:pPr>
      <w:r w:rsidRPr="00E20715">
        <w:rPr>
          <w:rFonts w:ascii="Rockwell" w:hAnsi="Rockwell" w:cs="Times New Roman"/>
        </w:rPr>
        <w:t>Need some examples to get you started? Here are some titles from presentations that were accepted to LABCON</w:t>
      </w:r>
      <w:r w:rsidR="00B13E06" w:rsidRPr="00E20715">
        <w:rPr>
          <w:rFonts w:ascii="Rockwell" w:hAnsi="Rockwell" w:cs="Times New Roman"/>
        </w:rPr>
        <w:t xml:space="preserve">. </w:t>
      </w:r>
    </w:p>
    <w:tbl>
      <w:tblPr>
        <w:tblStyle w:val="TableGrid"/>
        <w:tblW w:w="0" w:type="auto"/>
        <w:tblLook w:val="04A0" w:firstRow="1" w:lastRow="0" w:firstColumn="1" w:lastColumn="0" w:noHBand="0" w:noVBand="1"/>
      </w:tblPr>
      <w:tblGrid>
        <w:gridCol w:w="4675"/>
        <w:gridCol w:w="4675"/>
      </w:tblGrid>
      <w:tr w:rsidR="00AB5FAB" w:rsidRPr="00E20715" w14:paraId="70703C5C" w14:textId="77777777" w:rsidTr="003C40F4">
        <w:tc>
          <w:tcPr>
            <w:tcW w:w="4675" w:type="dxa"/>
          </w:tcPr>
          <w:p w14:paraId="6AA32252" w14:textId="1A7A92AC" w:rsidR="003C40F4" w:rsidRPr="00E20715" w:rsidRDefault="008E733E" w:rsidP="003C40F4">
            <w:pPr>
              <w:spacing w:line="276" w:lineRule="auto"/>
              <w:rPr>
                <w:rStyle w:val="Strong"/>
              </w:rPr>
            </w:pPr>
            <w:r w:rsidRPr="00E20715">
              <w:rPr>
                <w:rStyle w:val="Strong"/>
              </w:rPr>
              <w:t xml:space="preserve">Presenting </w:t>
            </w:r>
            <w:r w:rsidR="00AB5FAB" w:rsidRPr="00E20715">
              <w:rPr>
                <w:rStyle w:val="Strong"/>
              </w:rPr>
              <w:t xml:space="preserve">your </w:t>
            </w:r>
            <w:r w:rsidRPr="00E20715">
              <w:rPr>
                <w:rStyle w:val="Strong"/>
              </w:rPr>
              <w:t>personal experience:</w:t>
            </w:r>
          </w:p>
          <w:p w14:paraId="398B19ED" w14:textId="50E71191" w:rsidR="008E733E" w:rsidRPr="00E20715" w:rsidRDefault="008E733E" w:rsidP="003C40F4">
            <w:pPr>
              <w:spacing w:line="276" w:lineRule="auto"/>
              <w:rPr>
                <w:rFonts w:ascii="Rockwell" w:hAnsi="Rockwell" w:cs="Times New Roman"/>
                <w:sz w:val="10"/>
                <w:szCs w:val="10"/>
              </w:rPr>
            </w:pPr>
          </w:p>
          <w:p w14:paraId="17D6556D" w14:textId="6C44C6A5" w:rsidR="008E733E" w:rsidRPr="00E20715" w:rsidRDefault="008E733E" w:rsidP="00AB5FAB">
            <w:pPr>
              <w:spacing w:line="276" w:lineRule="auto"/>
              <w:rPr>
                <w:rFonts w:ascii="Rockwell" w:hAnsi="Rockwell"/>
                <w:lang w:val="en-CA"/>
              </w:rPr>
            </w:pPr>
            <w:r w:rsidRPr="00E20715">
              <w:rPr>
                <w:rFonts w:ascii="Rockwell" w:hAnsi="Rockwell"/>
              </w:rPr>
              <w:t xml:space="preserve">Working </w:t>
            </w:r>
            <w:r w:rsidR="00AB5FAB" w:rsidRPr="00E20715">
              <w:rPr>
                <w:rFonts w:ascii="Rockwell" w:hAnsi="Rockwell"/>
              </w:rPr>
              <w:t>i</w:t>
            </w:r>
            <w:r w:rsidRPr="00E20715">
              <w:rPr>
                <w:rFonts w:ascii="Rockwell" w:hAnsi="Rockwell"/>
              </w:rPr>
              <w:t xml:space="preserve">n Sierra Leone During </w:t>
            </w:r>
            <w:r w:rsidR="00AB5FAB" w:rsidRPr="00E20715">
              <w:rPr>
                <w:rFonts w:ascii="Rockwell" w:hAnsi="Rockwell"/>
              </w:rPr>
              <w:t>t</w:t>
            </w:r>
            <w:r w:rsidRPr="00E20715">
              <w:rPr>
                <w:rFonts w:ascii="Rockwell" w:hAnsi="Rockwell"/>
              </w:rPr>
              <w:t>he Ebola Crisis</w:t>
            </w:r>
            <w:r w:rsidR="00AB5FAB" w:rsidRPr="00E20715">
              <w:rPr>
                <w:rFonts w:ascii="Rockwell" w:hAnsi="Rockwell"/>
              </w:rPr>
              <w:t xml:space="preserve"> (</w:t>
            </w:r>
            <w:r w:rsidRPr="00E20715">
              <w:rPr>
                <w:rFonts w:ascii="Rockwell" w:hAnsi="Rockwell"/>
                <w:lang w:val="en-CA"/>
              </w:rPr>
              <w:t xml:space="preserve">Sgt. Jean-Sebastien </w:t>
            </w:r>
            <w:proofErr w:type="spellStart"/>
            <w:r w:rsidRPr="00E20715">
              <w:rPr>
                <w:rFonts w:ascii="Rockwell" w:hAnsi="Rockwell"/>
                <w:lang w:val="en-CA"/>
              </w:rPr>
              <w:t>Pellan</w:t>
            </w:r>
            <w:proofErr w:type="spellEnd"/>
            <w:r w:rsidR="00AB5FAB" w:rsidRPr="00E20715">
              <w:rPr>
                <w:rFonts w:ascii="Rockwell" w:hAnsi="Rockwell"/>
                <w:lang w:val="en-CA"/>
              </w:rPr>
              <w:t>)</w:t>
            </w:r>
          </w:p>
          <w:p w14:paraId="0B996F57" w14:textId="77777777" w:rsidR="008E733E" w:rsidRPr="00E20715" w:rsidRDefault="008E733E" w:rsidP="003C40F4">
            <w:pPr>
              <w:spacing w:line="276" w:lineRule="auto"/>
              <w:rPr>
                <w:rFonts w:ascii="Rockwell" w:hAnsi="Rockwell" w:cs="Times New Roman"/>
                <w:sz w:val="10"/>
                <w:szCs w:val="10"/>
                <w:lang w:val="en-CA"/>
              </w:rPr>
            </w:pPr>
          </w:p>
          <w:p w14:paraId="5071AA03" w14:textId="3391E65D" w:rsidR="008E733E" w:rsidRPr="00E20715" w:rsidRDefault="008E733E" w:rsidP="00AB5FAB">
            <w:pPr>
              <w:spacing w:line="276" w:lineRule="auto"/>
              <w:rPr>
                <w:rFonts w:ascii="Rockwell" w:hAnsi="Rockwell" w:cs="Times New Roman"/>
              </w:rPr>
            </w:pPr>
            <w:r w:rsidRPr="00E20715">
              <w:rPr>
                <w:rFonts w:ascii="Rockwell" w:hAnsi="Rockwell" w:cs="Times New Roman"/>
              </w:rPr>
              <w:t>My Mental Health Journey</w:t>
            </w:r>
            <w:r w:rsidR="00AB5FAB" w:rsidRPr="00E20715">
              <w:rPr>
                <w:rFonts w:ascii="Rockwell" w:hAnsi="Rockwell" w:cs="Times New Roman"/>
              </w:rPr>
              <w:t xml:space="preserve"> (</w:t>
            </w:r>
            <w:proofErr w:type="spellStart"/>
            <w:r w:rsidRPr="00E20715">
              <w:rPr>
                <w:rFonts w:ascii="Rockwell" w:hAnsi="Rockwell"/>
              </w:rPr>
              <w:t>Lorenne</w:t>
            </w:r>
            <w:proofErr w:type="spellEnd"/>
            <w:r w:rsidRPr="00E20715">
              <w:rPr>
                <w:rFonts w:ascii="Rockwell" w:hAnsi="Rockwell"/>
              </w:rPr>
              <w:t xml:space="preserve"> Friesen</w:t>
            </w:r>
            <w:r w:rsidR="00AB5FAB" w:rsidRPr="00E20715">
              <w:rPr>
                <w:rFonts w:ascii="Rockwell" w:hAnsi="Rockwell"/>
              </w:rPr>
              <w:t>)</w:t>
            </w:r>
          </w:p>
          <w:p w14:paraId="2CACFBDB" w14:textId="77777777" w:rsidR="008E733E" w:rsidRPr="00E20715" w:rsidRDefault="008E733E" w:rsidP="003C40F4">
            <w:pPr>
              <w:spacing w:line="276" w:lineRule="auto"/>
              <w:rPr>
                <w:rFonts w:ascii="Rockwell" w:hAnsi="Rockwell" w:cs="Times New Roman"/>
                <w:sz w:val="10"/>
                <w:szCs w:val="10"/>
              </w:rPr>
            </w:pPr>
          </w:p>
          <w:p w14:paraId="3EA04279" w14:textId="4C4EB1F7" w:rsidR="00AB5FAB" w:rsidRPr="00E20715" w:rsidRDefault="00AB5FAB" w:rsidP="00AB5FAB">
            <w:pPr>
              <w:spacing w:line="276" w:lineRule="auto"/>
              <w:rPr>
                <w:rFonts w:ascii="Rockwell" w:hAnsi="Rockwell"/>
              </w:rPr>
            </w:pPr>
            <w:r w:rsidRPr="00E20715">
              <w:rPr>
                <w:rFonts w:ascii="Rockwell" w:hAnsi="Rockwell"/>
              </w:rPr>
              <w:t>The Crash of Swiss</w:t>
            </w:r>
            <w:r w:rsidR="002F66DB" w:rsidRPr="00E20715">
              <w:rPr>
                <w:rFonts w:ascii="Rockwell" w:hAnsi="Rockwell"/>
              </w:rPr>
              <w:t>a</w:t>
            </w:r>
            <w:r w:rsidRPr="00E20715">
              <w:rPr>
                <w:rFonts w:ascii="Rockwell" w:hAnsi="Rockwell"/>
              </w:rPr>
              <w:t>ir Flight 111 (Dr. John Butt)</w:t>
            </w:r>
          </w:p>
          <w:p w14:paraId="49A3E020" w14:textId="77777777" w:rsidR="00AB5FAB" w:rsidRPr="00E20715" w:rsidRDefault="00AB5FAB" w:rsidP="003C40F4">
            <w:pPr>
              <w:spacing w:line="276" w:lineRule="auto"/>
              <w:rPr>
                <w:rFonts w:ascii="Rockwell" w:hAnsi="Rockwell"/>
                <w:sz w:val="10"/>
                <w:szCs w:val="10"/>
              </w:rPr>
            </w:pPr>
          </w:p>
          <w:p w14:paraId="7E57AB89" w14:textId="144E34CD" w:rsidR="00AB5FAB" w:rsidRPr="00E20715" w:rsidRDefault="00AB5FAB" w:rsidP="008535AE">
            <w:pPr>
              <w:spacing w:line="276" w:lineRule="auto"/>
              <w:jc w:val="center"/>
              <w:rPr>
                <w:rFonts w:ascii="Rockwell" w:hAnsi="Rockwell" w:cs="Times New Roman"/>
              </w:rPr>
            </w:pPr>
            <w:r w:rsidRPr="00E20715">
              <w:rPr>
                <w:rFonts w:ascii="Rockwell" w:hAnsi="Rockwell"/>
                <w:color w:val="0070C0"/>
              </w:rPr>
              <w:t>Tip: Stating the event can be enough in personal experience titles if the event is generalizable to others or a well-known event.</w:t>
            </w:r>
          </w:p>
        </w:tc>
        <w:tc>
          <w:tcPr>
            <w:tcW w:w="4675" w:type="dxa"/>
          </w:tcPr>
          <w:p w14:paraId="1FE06F17" w14:textId="0C695B0F" w:rsidR="003C40F4" w:rsidRPr="00E20715" w:rsidRDefault="008E733E" w:rsidP="003C40F4">
            <w:pPr>
              <w:spacing w:line="276" w:lineRule="auto"/>
              <w:rPr>
                <w:rStyle w:val="Strong"/>
              </w:rPr>
            </w:pPr>
            <w:r w:rsidRPr="00E20715">
              <w:rPr>
                <w:rStyle w:val="Strong"/>
              </w:rPr>
              <w:t xml:space="preserve">Presenting </w:t>
            </w:r>
            <w:r w:rsidR="00AB5FAB" w:rsidRPr="00E20715">
              <w:rPr>
                <w:rStyle w:val="Strong"/>
              </w:rPr>
              <w:t xml:space="preserve">your </w:t>
            </w:r>
            <w:r w:rsidRPr="00E20715">
              <w:rPr>
                <w:rStyle w:val="Strong"/>
              </w:rPr>
              <w:t>research or project:</w:t>
            </w:r>
          </w:p>
          <w:p w14:paraId="684F9A80" w14:textId="77777777" w:rsidR="008E733E" w:rsidRPr="00E20715" w:rsidRDefault="008E733E" w:rsidP="003C40F4">
            <w:pPr>
              <w:spacing w:line="276" w:lineRule="auto"/>
              <w:rPr>
                <w:rFonts w:ascii="Rockwell" w:hAnsi="Rockwell"/>
                <w:sz w:val="10"/>
                <w:szCs w:val="10"/>
              </w:rPr>
            </w:pPr>
          </w:p>
          <w:p w14:paraId="2F64D8CA" w14:textId="67EF28D9" w:rsidR="00B13E06" w:rsidRPr="00E20715" w:rsidRDefault="008E733E" w:rsidP="00AB5FAB">
            <w:pPr>
              <w:spacing w:line="276" w:lineRule="auto"/>
              <w:rPr>
                <w:rFonts w:ascii="Rockwell" w:hAnsi="Rockwell"/>
              </w:rPr>
            </w:pPr>
            <w:r w:rsidRPr="00E20715">
              <w:rPr>
                <w:rFonts w:ascii="Rockwell" w:hAnsi="Rockwell"/>
              </w:rPr>
              <w:t xml:space="preserve">A Human Factors </w:t>
            </w:r>
            <w:r w:rsidR="00AB5FAB" w:rsidRPr="00E20715">
              <w:rPr>
                <w:rFonts w:ascii="Rockwell" w:hAnsi="Rockwell"/>
              </w:rPr>
              <w:t>a</w:t>
            </w:r>
            <w:r w:rsidRPr="00E20715">
              <w:rPr>
                <w:rFonts w:ascii="Rockwell" w:hAnsi="Rockwell"/>
              </w:rPr>
              <w:t xml:space="preserve">nd Analytical Assessment </w:t>
            </w:r>
            <w:r w:rsidR="00B81F17" w:rsidRPr="00E20715">
              <w:rPr>
                <w:rFonts w:ascii="Rockwell" w:hAnsi="Rockwell"/>
              </w:rPr>
              <w:t>o</w:t>
            </w:r>
            <w:r w:rsidRPr="00E20715">
              <w:rPr>
                <w:rFonts w:ascii="Rockwell" w:hAnsi="Rockwell"/>
              </w:rPr>
              <w:t xml:space="preserve">f HbA1c Point-Of-Care Testing </w:t>
            </w:r>
            <w:r w:rsidR="00AB5FAB" w:rsidRPr="00E20715">
              <w:rPr>
                <w:rFonts w:ascii="Rockwell" w:hAnsi="Rockwell"/>
              </w:rPr>
              <w:t>i</w:t>
            </w:r>
            <w:r w:rsidRPr="00E20715">
              <w:rPr>
                <w:rFonts w:ascii="Rockwell" w:hAnsi="Rockwell"/>
              </w:rPr>
              <w:t xml:space="preserve">n </w:t>
            </w:r>
            <w:r w:rsidR="00AB5FAB" w:rsidRPr="00E20715">
              <w:rPr>
                <w:rFonts w:ascii="Rockwell" w:hAnsi="Rockwell"/>
              </w:rPr>
              <w:t>a</w:t>
            </w:r>
            <w:r w:rsidRPr="00E20715">
              <w:rPr>
                <w:rFonts w:ascii="Rockwell" w:hAnsi="Rockwell"/>
              </w:rPr>
              <w:t xml:space="preserve"> Pediatric Diabetes </w:t>
            </w:r>
            <w:r w:rsidR="009C7B65" w:rsidRPr="00E20715">
              <w:rPr>
                <w:rFonts w:ascii="Rockwell" w:hAnsi="Rockwell"/>
              </w:rPr>
              <w:t>Clinic (</w:t>
            </w:r>
            <w:r w:rsidR="00AB5FAB" w:rsidRPr="00E20715">
              <w:rPr>
                <w:rFonts w:ascii="Rockwell" w:hAnsi="Rockwell"/>
              </w:rPr>
              <w:t xml:space="preserve">Johanna Thayer and </w:t>
            </w:r>
            <w:proofErr w:type="spellStart"/>
            <w:r w:rsidR="00AB5FAB" w:rsidRPr="00E20715">
              <w:rPr>
                <w:rFonts w:ascii="Rockwell" w:hAnsi="Rockwell"/>
              </w:rPr>
              <w:t>Kes</w:t>
            </w:r>
            <w:proofErr w:type="spellEnd"/>
            <w:r w:rsidR="00AB5FAB" w:rsidRPr="00E20715">
              <w:rPr>
                <w:rFonts w:ascii="Rockwell" w:hAnsi="Rockwell"/>
              </w:rPr>
              <w:t xml:space="preserve"> Carson)</w:t>
            </w:r>
          </w:p>
          <w:p w14:paraId="42EC3724" w14:textId="77777777" w:rsidR="00AB5FAB" w:rsidRPr="00E20715" w:rsidRDefault="00AB5FAB" w:rsidP="00B13E06">
            <w:pPr>
              <w:spacing w:line="276" w:lineRule="auto"/>
              <w:rPr>
                <w:rFonts w:ascii="Rockwell" w:hAnsi="Rockwell"/>
                <w:sz w:val="10"/>
                <w:szCs w:val="10"/>
              </w:rPr>
            </w:pPr>
          </w:p>
          <w:p w14:paraId="5F310AEE" w14:textId="0FA4E30C" w:rsidR="00B13E06" w:rsidRPr="00E20715" w:rsidRDefault="00B13E06" w:rsidP="00AB5FAB">
            <w:pPr>
              <w:spacing w:line="276" w:lineRule="auto"/>
              <w:rPr>
                <w:rFonts w:ascii="Rockwell" w:hAnsi="Rockwell"/>
              </w:rPr>
            </w:pPr>
            <w:r w:rsidRPr="00E20715">
              <w:rPr>
                <w:rFonts w:ascii="Rockwell" w:hAnsi="Rockwell"/>
              </w:rPr>
              <w:t xml:space="preserve">The Journey of Managing Amniotic Fluid pH Testing in Obstetrics: Creation of a </w:t>
            </w:r>
            <w:r w:rsidR="00AB5FAB" w:rsidRPr="00E20715">
              <w:rPr>
                <w:rFonts w:ascii="Rockwell" w:hAnsi="Rockwell"/>
              </w:rPr>
              <w:t>Q</w:t>
            </w:r>
            <w:r w:rsidRPr="00E20715">
              <w:rPr>
                <w:rFonts w:ascii="Rockwell" w:hAnsi="Rockwell"/>
              </w:rPr>
              <w:t xml:space="preserve">uality </w:t>
            </w:r>
            <w:r w:rsidR="00AB5FAB" w:rsidRPr="00E20715">
              <w:rPr>
                <w:rFonts w:ascii="Rockwell" w:hAnsi="Rockwell"/>
              </w:rPr>
              <w:t>F</w:t>
            </w:r>
            <w:r w:rsidRPr="00E20715">
              <w:rPr>
                <w:rFonts w:ascii="Rockwell" w:hAnsi="Rockwell"/>
              </w:rPr>
              <w:t xml:space="preserve">ramework to </w:t>
            </w:r>
            <w:r w:rsidR="00AB5FAB" w:rsidRPr="00E20715">
              <w:rPr>
                <w:rFonts w:ascii="Rockwell" w:hAnsi="Rockwell"/>
              </w:rPr>
              <w:t>S</w:t>
            </w:r>
            <w:r w:rsidRPr="00E20715">
              <w:rPr>
                <w:rFonts w:ascii="Rockwell" w:hAnsi="Rockwell"/>
              </w:rPr>
              <w:t xml:space="preserve">atisfy </w:t>
            </w:r>
            <w:r w:rsidR="00AB5FAB" w:rsidRPr="00E20715">
              <w:rPr>
                <w:rFonts w:ascii="Rockwell" w:hAnsi="Rockwell"/>
              </w:rPr>
              <w:t>A</w:t>
            </w:r>
            <w:r w:rsidRPr="00E20715">
              <w:rPr>
                <w:rFonts w:ascii="Rockwell" w:hAnsi="Rockwell"/>
              </w:rPr>
              <w:t xml:space="preserve">ccreditation </w:t>
            </w:r>
            <w:r w:rsidR="00AB5FAB" w:rsidRPr="00E20715">
              <w:rPr>
                <w:rFonts w:ascii="Rockwell" w:hAnsi="Rockwell"/>
              </w:rPr>
              <w:t>S</w:t>
            </w:r>
            <w:r w:rsidRPr="00E20715">
              <w:rPr>
                <w:rFonts w:ascii="Rockwell" w:hAnsi="Rockwell"/>
              </w:rPr>
              <w:t>tandards</w:t>
            </w:r>
            <w:r w:rsidR="00AB5FAB" w:rsidRPr="00E20715">
              <w:rPr>
                <w:rFonts w:ascii="Rockwell" w:hAnsi="Rockwell"/>
              </w:rPr>
              <w:t xml:space="preserve"> (</w:t>
            </w:r>
            <w:r w:rsidRPr="00E20715">
              <w:rPr>
                <w:rFonts w:ascii="Rockwell" w:hAnsi="Rockwell"/>
              </w:rPr>
              <w:t xml:space="preserve">Robert </w:t>
            </w:r>
            <w:proofErr w:type="spellStart"/>
            <w:r w:rsidRPr="00E20715">
              <w:rPr>
                <w:rFonts w:ascii="Rockwell" w:hAnsi="Rockwell"/>
              </w:rPr>
              <w:t>Kerekes</w:t>
            </w:r>
            <w:proofErr w:type="spellEnd"/>
            <w:r w:rsidR="00AB5FAB" w:rsidRPr="00E20715">
              <w:rPr>
                <w:rFonts w:ascii="Rockwell" w:hAnsi="Rockwell"/>
              </w:rPr>
              <w:t>)</w:t>
            </w:r>
          </w:p>
          <w:p w14:paraId="197DEFA7" w14:textId="77777777" w:rsidR="00AB5FAB" w:rsidRPr="00E20715" w:rsidRDefault="00AB5FAB" w:rsidP="003C40F4">
            <w:pPr>
              <w:spacing w:line="276" w:lineRule="auto"/>
              <w:rPr>
                <w:rFonts w:ascii="Rockwell" w:hAnsi="Rockwell"/>
                <w:sz w:val="10"/>
                <w:szCs w:val="10"/>
              </w:rPr>
            </w:pPr>
          </w:p>
          <w:p w14:paraId="045C9FEF" w14:textId="520CAD27" w:rsidR="00AB5FAB" w:rsidRPr="00E20715" w:rsidRDefault="00AB5FAB" w:rsidP="00AB5FAB">
            <w:pPr>
              <w:spacing w:line="276" w:lineRule="auto"/>
              <w:jc w:val="center"/>
              <w:rPr>
                <w:rFonts w:ascii="Rockwell" w:hAnsi="Rockwell" w:cs="Times New Roman"/>
              </w:rPr>
            </w:pPr>
            <w:r w:rsidRPr="00E20715">
              <w:rPr>
                <w:rFonts w:ascii="Rockwell" w:hAnsi="Rockwell"/>
                <w:color w:val="0070C0"/>
              </w:rPr>
              <w:t xml:space="preserve">Tip: Include the idea, work and context in the title. These titles tend to be more complex </w:t>
            </w:r>
            <w:r w:rsidR="008535AE" w:rsidRPr="00E20715">
              <w:rPr>
                <w:rFonts w:ascii="Rockwell" w:hAnsi="Rockwell"/>
                <w:color w:val="0070C0"/>
              </w:rPr>
              <w:t>and longer than other title types.</w:t>
            </w:r>
          </w:p>
        </w:tc>
      </w:tr>
      <w:tr w:rsidR="00AB5FAB" w:rsidRPr="00AB5FAB" w14:paraId="3F040A80" w14:textId="77777777" w:rsidTr="003C40F4">
        <w:tc>
          <w:tcPr>
            <w:tcW w:w="4675" w:type="dxa"/>
          </w:tcPr>
          <w:p w14:paraId="1D8EF85A" w14:textId="186C0C1F" w:rsidR="008E733E" w:rsidRPr="00E20715" w:rsidRDefault="008E733E" w:rsidP="008E733E">
            <w:pPr>
              <w:spacing w:line="276" w:lineRule="auto"/>
              <w:rPr>
                <w:rStyle w:val="Strong"/>
              </w:rPr>
            </w:pPr>
            <w:r w:rsidRPr="00E20715">
              <w:rPr>
                <w:rStyle w:val="Strong"/>
              </w:rPr>
              <w:t xml:space="preserve">Presenting </w:t>
            </w:r>
            <w:r w:rsidR="00AB5FAB" w:rsidRPr="00E20715">
              <w:rPr>
                <w:rStyle w:val="Strong"/>
              </w:rPr>
              <w:t xml:space="preserve">a </w:t>
            </w:r>
            <w:r w:rsidRPr="00E20715">
              <w:rPr>
                <w:rStyle w:val="Strong"/>
              </w:rPr>
              <w:t>case study:</w:t>
            </w:r>
          </w:p>
          <w:p w14:paraId="1E19368F" w14:textId="77777777" w:rsidR="008E733E" w:rsidRPr="00E20715" w:rsidRDefault="008E733E" w:rsidP="008E733E">
            <w:pPr>
              <w:spacing w:line="276" w:lineRule="auto"/>
              <w:rPr>
                <w:rFonts w:ascii="Rockwell" w:hAnsi="Rockwell" w:cs="Times New Roman"/>
                <w:sz w:val="10"/>
                <w:szCs w:val="10"/>
              </w:rPr>
            </w:pPr>
          </w:p>
          <w:p w14:paraId="1E6A7151" w14:textId="334A754D" w:rsidR="003C40F4" w:rsidRPr="00E20715" w:rsidRDefault="003C40F4" w:rsidP="008E733E">
            <w:pPr>
              <w:spacing w:line="276" w:lineRule="auto"/>
              <w:rPr>
                <w:rFonts w:ascii="Rockwell" w:hAnsi="Rockwell" w:cs="Times New Roman"/>
              </w:rPr>
            </w:pPr>
            <w:r w:rsidRPr="00E20715">
              <w:rPr>
                <w:rFonts w:ascii="Rockwell" w:hAnsi="Rockwell" w:cs="Times New Roman"/>
              </w:rPr>
              <w:t xml:space="preserve">Reforming Laboratory Services </w:t>
            </w:r>
            <w:r w:rsidR="008E733E" w:rsidRPr="00E20715">
              <w:rPr>
                <w:rFonts w:ascii="Rockwell" w:hAnsi="Rockwell" w:cs="Times New Roman"/>
              </w:rPr>
              <w:t>i</w:t>
            </w:r>
            <w:r w:rsidRPr="00E20715">
              <w:rPr>
                <w:rFonts w:ascii="Rockwell" w:hAnsi="Rockwell" w:cs="Times New Roman"/>
              </w:rPr>
              <w:t>n New Brunswick</w:t>
            </w:r>
            <w:r w:rsidR="007C214B" w:rsidRPr="00E20715">
              <w:rPr>
                <w:rFonts w:ascii="Rockwell" w:hAnsi="Rockwell" w:cs="Times New Roman"/>
              </w:rPr>
              <w:t>:</w:t>
            </w:r>
            <w:r w:rsidRPr="00E20715">
              <w:rPr>
                <w:rFonts w:ascii="Rockwell" w:hAnsi="Rockwell" w:cs="Times New Roman"/>
              </w:rPr>
              <w:t xml:space="preserve"> Our Challenges </w:t>
            </w:r>
            <w:r w:rsidR="00AB5FAB" w:rsidRPr="00E20715">
              <w:rPr>
                <w:rFonts w:ascii="Rockwell" w:hAnsi="Rockwell" w:cs="Times New Roman"/>
              </w:rPr>
              <w:t>a</w:t>
            </w:r>
            <w:r w:rsidRPr="00E20715">
              <w:rPr>
                <w:rFonts w:ascii="Rockwell" w:hAnsi="Rockwell" w:cs="Times New Roman"/>
              </w:rPr>
              <w:t xml:space="preserve">nd Future Outlook </w:t>
            </w:r>
            <w:r w:rsidR="008535AE" w:rsidRPr="00E20715">
              <w:rPr>
                <w:rFonts w:ascii="Rockwell" w:hAnsi="Rockwell" w:cs="Times New Roman"/>
              </w:rPr>
              <w:t>(</w:t>
            </w:r>
            <w:r w:rsidRPr="00E20715">
              <w:rPr>
                <w:rFonts w:ascii="Rockwell" w:hAnsi="Rockwell" w:cs="Times New Roman"/>
              </w:rPr>
              <w:t>Yves Goudreau</w:t>
            </w:r>
            <w:r w:rsidR="008535AE" w:rsidRPr="00E20715">
              <w:rPr>
                <w:rFonts w:ascii="Rockwell" w:hAnsi="Rockwell" w:cs="Times New Roman"/>
              </w:rPr>
              <w:t>)</w:t>
            </w:r>
          </w:p>
          <w:p w14:paraId="2E267CAC" w14:textId="77777777" w:rsidR="00B13E06" w:rsidRPr="00E20715" w:rsidRDefault="00B13E06" w:rsidP="008E733E">
            <w:pPr>
              <w:spacing w:line="276" w:lineRule="auto"/>
              <w:rPr>
                <w:rFonts w:ascii="Rockwell" w:hAnsi="Rockwell" w:cs="Times New Roman"/>
                <w:sz w:val="10"/>
                <w:szCs w:val="10"/>
              </w:rPr>
            </w:pPr>
          </w:p>
          <w:p w14:paraId="69274232" w14:textId="3C848298" w:rsidR="008E733E" w:rsidRPr="00E20715" w:rsidRDefault="008E733E" w:rsidP="008535AE">
            <w:pPr>
              <w:spacing w:line="276" w:lineRule="auto"/>
              <w:rPr>
                <w:rFonts w:ascii="Rockwell" w:hAnsi="Rockwell"/>
              </w:rPr>
            </w:pPr>
            <w:r w:rsidRPr="00E20715">
              <w:rPr>
                <w:rFonts w:ascii="Rockwell" w:hAnsi="Rockwell"/>
              </w:rPr>
              <w:t xml:space="preserve">Simulation, </w:t>
            </w:r>
            <w:proofErr w:type="gramStart"/>
            <w:r w:rsidRPr="00E20715">
              <w:rPr>
                <w:rFonts w:ascii="Rockwell" w:hAnsi="Rockwell"/>
              </w:rPr>
              <w:t>This</w:t>
            </w:r>
            <w:proofErr w:type="gramEnd"/>
            <w:r w:rsidRPr="00E20715">
              <w:rPr>
                <w:rFonts w:ascii="Rockwell" w:hAnsi="Rockwell"/>
              </w:rPr>
              <w:t xml:space="preserve"> </w:t>
            </w:r>
            <w:r w:rsidR="00AB5FAB" w:rsidRPr="00E20715">
              <w:rPr>
                <w:rFonts w:ascii="Rockwell" w:hAnsi="Rockwell"/>
              </w:rPr>
              <w:t>i</w:t>
            </w:r>
            <w:r w:rsidRPr="00E20715">
              <w:rPr>
                <w:rFonts w:ascii="Rockwell" w:hAnsi="Rockwell"/>
              </w:rPr>
              <w:t xml:space="preserve">s Not </w:t>
            </w:r>
            <w:r w:rsidR="00AB5FAB" w:rsidRPr="00E20715">
              <w:rPr>
                <w:rFonts w:ascii="Rockwell" w:hAnsi="Rockwell"/>
              </w:rPr>
              <w:t>a</w:t>
            </w:r>
            <w:r w:rsidRPr="00E20715">
              <w:rPr>
                <w:rFonts w:ascii="Rockwell" w:hAnsi="Rockwell"/>
              </w:rPr>
              <w:t xml:space="preserve"> Test! Lessons Learned </w:t>
            </w:r>
            <w:r w:rsidR="00AB5FAB" w:rsidRPr="00E20715">
              <w:rPr>
                <w:rFonts w:ascii="Rockwell" w:hAnsi="Rockwell"/>
              </w:rPr>
              <w:t>f</w:t>
            </w:r>
            <w:r w:rsidRPr="00E20715">
              <w:rPr>
                <w:rFonts w:ascii="Rockwell" w:hAnsi="Rockwell"/>
              </w:rPr>
              <w:t>rom Implementation</w:t>
            </w:r>
            <w:r w:rsidR="008535AE" w:rsidRPr="00E20715">
              <w:rPr>
                <w:rFonts w:ascii="Rockwell" w:hAnsi="Rockwell"/>
              </w:rPr>
              <w:t xml:space="preserve"> (</w:t>
            </w:r>
            <w:r w:rsidRPr="00E20715">
              <w:rPr>
                <w:rFonts w:ascii="Rockwell" w:hAnsi="Rockwell"/>
              </w:rPr>
              <w:t>Meagan Homer and Brady Rose</w:t>
            </w:r>
            <w:r w:rsidR="008535AE" w:rsidRPr="00E20715">
              <w:rPr>
                <w:rFonts w:ascii="Rockwell" w:hAnsi="Rockwell"/>
              </w:rPr>
              <w:t>)</w:t>
            </w:r>
          </w:p>
          <w:p w14:paraId="43D39695" w14:textId="77777777" w:rsidR="00B13E06" w:rsidRPr="00E20715" w:rsidRDefault="00B13E06" w:rsidP="008E733E">
            <w:pPr>
              <w:spacing w:line="276" w:lineRule="auto"/>
              <w:rPr>
                <w:rFonts w:ascii="Rockwell" w:hAnsi="Rockwell"/>
                <w:sz w:val="10"/>
                <w:szCs w:val="10"/>
              </w:rPr>
            </w:pPr>
          </w:p>
          <w:p w14:paraId="77379BD2" w14:textId="1123CDE3" w:rsidR="00B13E06" w:rsidRPr="00E20715" w:rsidRDefault="00B13E06" w:rsidP="008535AE">
            <w:pPr>
              <w:spacing w:line="276" w:lineRule="auto"/>
              <w:rPr>
                <w:rFonts w:ascii="Rockwell" w:hAnsi="Rockwell"/>
              </w:rPr>
            </w:pPr>
            <w:r w:rsidRPr="00E20715">
              <w:rPr>
                <w:rFonts w:ascii="Rockwell" w:hAnsi="Rockwell"/>
              </w:rPr>
              <w:t xml:space="preserve">Wastewater Management in the Lab: Case Study on Sodium </w:t>
            </w:r>
            <w:proofErr w:type="spellStart"/>
            <w:r w:rsidRPr="00E20715">
              <w:rPr>
                <w:rFonts w:ascii="Rockwell" w:hAnsi="Rockwell"/>
              </w:rPr>
              <w:t>Azide</w:t>
            </w:r>
            <w:proofErr w:type="spellEnd"/>
            <w:r w:rsidR="008535AE" w:rsidRPr="00E20715">
              <w:rPr>
                <w:rFonts w:ascii="Rockwell" w:hAnsi="Rockwell"/>
              </w:rPr>
              <w:t xml:space="preserve"> (</w:t>
            </w:r>
            <w:r w:rsidRPr="00E20715">
              <w:rPr>
                <w:rFonts w:ascii="Rockwell" w:hAnsi="Rockwell"/>
              </w:rPr>
              <w:t>Louise Nag</w:t>
            </w:r>
            <w:r w:rsidR="007C214B" w:rsidRPr="00E20715">
              <w:rPr>
                <w:rFonts w:ascii="Rockwell" w:hAnsi="Rockwell"/>
              </w:rPr>
              <w:t>y</w:t>
            </w:r>
            <w:r w:rsidR="008535AE" w:rsidRPr="00E20715">
              <w:rPr>
                <w:rFonts w:ascii="Rockwell" w:hAnsi="Rockwell"/>
              </w:rPr>
              <w:t>)</w:t>
            </w:r>
          </w:p>
          <w:p w14:paraId="61881A96" w14:textId="77777777" w:rsidR="00AB5FAB" w:rsidRPr="00E20715" w:rsidRDefault="00AB5FAB" w:rsidP="008E733E">
            <w:pPr>
              <w:spacing w:line="276" w:lineRule="auto"/>
              <w:rPr>
                <w:rFonts w:ascii="Rockwell" w:hAnsi="Rockwell" w:cs="Times New Roman"/>
                <w:sz w:val="10"/>
                <w:szCs w:val="10"/>
              </w:rPr>
            </w:pPr>
          </w:p>
          <w:p w14:paraId="1CC87987" w14:textId="151DA395" w:rsidR="00AB5FAB" w:rsidRPr="00E20715" w:rsidRDefault="00AB5FAB" w:rsidP="00AB5FAB">
            <w:pPr>
              <w:spacing w:line="276" w:lineRule="auto"/>
              <w:jc w:val="center"/>
              <w:rPr>
                <w:rFonts w:ascii="Rockwell" w:hAnsi="Rockwell" w:cs="Times New Roman"/>
              </w:rPr>
            </w:pPr>
            <w:r w:rsidRPr="00E20715">
              <w:rPr>
                <w:rFonts w:ascii="Rockwell" w:hAnsi="Rockwell" w:cs="Times New Roman"/>
                <w:color w:val="0070C0"/>
              </w:rPr>
              <w:t>Tip: Create the urgency, curiosity or concern about the case study in your title.</w:t>
            </w:r>
            <w:r w:rsidR="008535AE" w:rsidRPr="00E20715">
              <w:rPr>
                <w:rFonts w:ascii="Rockwell" w:hAnsi="Rockwell" w:cs="Times New Roman"/>
                <w:color w:val="0070C0"/>
              </w:rPr>
              <w:t xml:space="preserve"> These titles have more allowance to be “catchy</w:t>
            </w:r>
            <w:r w:rsidR="00FC7515" w:rsidRPr="00E20715">
              <w:rPr>
                <w:rFonts w:ascii="Rockwell" w:hAnsi="Rockwell" w:cs="Times New Roman"/>
                <w:color w:val="0070C0"/>
              </w:rPr>
              <w:t>,</w:t>
            </w:r>
            <w:r w:rsidR="008535AE" w:rsidRPr="00E20715">
              <w:rPr>
                <w:rFonts w:ascii="Rockwell" w:hAnsi="Rockwell" w:cs="Times New Roman"/>
                <w:color w:val="0070C0"/>
              </w:rPr>
              <w:t>” depending on the subject matter.</w:t>
            </w:r>
          </w:p>
        </w:tc>
        <w:tc>
          <w:tcPr>
            <w:tcW w:w="4675" w:type="dxa"/>
          </w:tcPr>
          <w:p w14:paraId="3145CA3D" w14:textId="10B4537B" w:rsidR="008E733E" w:rsidRPr="00E20715" w:rsidRDefault="008E733E" w:rsidP="003C40F4">
            <w:pPr>
              <w:spacing w:line="276" w:lineRule="auto"/>
              <w:rPr>
                <w:rStyle w:val="Strong"/>
              </w:rPr>
            </w:pPr>
            <w:r w:rsidRPr="00E20715">
              <w:rPr>
                <w:rStyle w:val="Strong"/>
              </w:rPr>
              <w:t xml:space="preserve">Presenting </w:t>
            </w:r>
            <w:r w:rsidR="00AB5FAB" w:rsidRPr="00E20715">
              <w:rPr>
                <w:rStyle w:val="Strong"/>
              </w:rPr>
              <w:t xml:space="preserve">your </w:t>
            </w:r>
            <w:r w:rsidRPr="00E20715">
              <w:rPr>
                <w:rStyle w:val="Strong"/>
              </w:rPr>
              <w:t>expertise:</w:t>
            </w:r>
          </w:p>
          <w:p w14:paraId="0D7B5C50" w14:textId="756ED4FF" w:rsidR="008E733E" w:rsidRPr="00E20715" w:rsidRDefault="008E733E" w:rsidP="003C40F4">
            <w:pPr>
              <w:spacing w:line="276" w:lineRule="auto"/>
              <w:rPr>
                <w:rFonts w:ascii="Rockwell" w:hAnsi="Rockwell"/>
                <w:sz w:val="10"/>
                <w:szCs w:val="10"/>
              </w:rPr>
            </w:pPr>
          </w:p>
          <w:p w14:paraId="37EE1F0B" w14:textId="77777777" w:rsidR="008535AE" w:rsidRPr="00E20715" w:rsidRDefault="008535AE" w:rsidP="003C40F4">
            <w:pPr>
              <w:spacing w:line="276" w:lineRule="auto"/>
              <w:rPr>
                <w:rFonts w:ascii="Rockwell" w:hAnsi="Rockwell"/>
                <w:sz w:val="10"/>
                <w:szCs w:val="10"/>
              </w:rPr>
            </w:pPr>
          </w:p>
          <w:p w14:paraId="692BF55F" w14:textId="6C729BD4" w:rsidR="008E733E" w:rsidRPr="00E20715" w:rsidRDefault="008E733E" w:rsidP="008535AE">
            <w:pPr>
              <w:spacing w:line="276" w:lineRule="auto"/>
              <w:rPr>
                <w:rFonts w:ascii="Rockwell" w:hAnsi="Rockwell" w:cs="Arial"/>
                <w:shd w:val="clear" w:color="auto" w:fill="F5F5F5"/>
              </w:rPr>
            </w:pPr>
            <w:r w:rsidRPr="00E20715">
              <w:rPr>
                <w:rFonts w:ascii="Rockwell" w:hAnsi="Rockwell"/>
              </w:rPr>
              <w:t xml:space="preserve">Best Practice </w:t>
            </w:r>
            <w:r w:rsidR="00AB5FAB" w:rsidRPr="00E20715">
              <w:rPr>
                <w:rFonts w:ascii="Rockwell" w:hAnsi="Rockwell"/>
              </w:rPr>
              <w:t>i</w:t>
            </w:r>
            <w:r w:rsidRPr="00E20715">
              <w:rPr>
                <w:rFonts w:ascii="Rockwell" w:hAnsi="Rockwell"/>
              </w:rPr>
              <w:t xml:space="preserve">n Blood Culture Collection </w:t>
            </w:r>
            <w:r w:rsidR="00AB5FAB" w:rsidRPr="00E20715">
              <w:rPr>
                <w:rFonts w:ascii="Rockwell" w:hAnsi="Rockwell"/>
              </w:rPr>
              <w:t>f</w:t>
            </w:r>
            <w:r w:rsidRPr="00E20715">
              <w:rPr>
                <w:rFonts w:ascii="Rockwell" w:hAnsi="Rockwell"/>
              </w:rPr>
              <w:t xml:space="preserve">or Phlebotomists </w:t>
            </w:r>
            <w:r w:rsidR="00AB5FAB" w:rsidRPr="00E20715">
              <w:rPr>
                <w:rFonts w:ascii="Rockwell" w:hAnsi="Rockwell"/>
              </w:rPr>
              <w:t>a</w:t>
            </w:r>
            <w:r w:rsidRPr="00E20715">
              <w:rPr>
                <w:rFonts w:ascii="Rockwell" w:hAnsi="Rockwell"/>
              </w:rPr>
              <w:t>nd Nurses</w:t>
            </w:r>
            <w:r w:rsidR="008535AE" w:rsidRPr="00E20715">
              <w:rPr>
                <w:rFonts w:ascii="Rockwell" w:hAnsi="Rockwell"/>
              </w:rPr>
              <w:t xml:space="preserve"> (</w:t>
            </w:r>
            <w:r w:rsidRPr="00E20715">
              <w:rPr>
                <w:rFonts w:ascii="Rockwell" w:hAnsi="Rockwell" w:cs="Arial"/>
                <w:shd w:val="clear" w:color="auto" w:fill="F5F5F5"/>
              </w:rPr>
              <w:t xml:space="preserve">Susan </w:t>
            </w:r>
            <w:proofErr w:type="spellStart"/>
            <w:r w:rsidRPr="00E20715">
              <w:rPr>
                <w:rFonts w:ascii="Rockwell" w:hAnsi="Rockwell" w:cs="Arial"/>
                <w:shd w:val="clear" w:color="auto" w:fill="F5F5F5"/>
              </w:rPr>
              <w:t>Csatari</w:t>
            </w:r>
            <w:proofErr w:type="spellEnd"/>
            <w:r w:rsidR="008535AE" w:rsidRPr="00E20715">
              <w:rPr>
                <w:rFonts w:ascii="Rockwell" w:hAnsi="Rockwell" w:cs="Arial"/>
                <w:shd w:val="clear" w:color="auto" w:fill="F5F5F5"/>
              </w:rPr>
              <w:t>)</w:t>
            </w:r>
          </w:p>
          <w:p w14:paraId="5A8898A6" w14:textId="08EEE276" w:rsidR="00B13E06" w:rsidRPr="00E20715" w:rsidRDefault="00B13E06" w:rsidP="003C40F4">
            <w:pPr>
              <w:spacing w:line="276" w:lineRule="auto"/>
              <w:rPr>
                <w:rFonts w:ascii="Rockwell" w:hAnsi="Rockwell" w:cs="Arial"/>
                <w:sz w:val="10"/>
                <w:szCs w:val="10"/>
                <w:shd w:val="clear" w:color="auto" w:fill="F5F5F5"/>
                <w:lang w:val="en-CA"/>
              </w:rPr>
            </w:pPr>
          </w:p>
          <w:p w14:paraId="5E2F5C48" w14:textId="1920EDFD" w:rsidR="00B13E06" w:rsidRPr="00E20715" w:rsidRDefault="00B13E06" w:rsidP="003C40F4">
            <w:pPr>
              <w:spacing w:line="276" w:lineRule="auto"/>
              <w:rPr>
                <w:rFonts w:ascii="Rockwell" w:hAnsi="Rockwell"/>
              </w:rPr>
            </w:pPr>
            <w:r w:rsidRPr="00E20715">
              <w:rPr>
                <w:rFonts w:ascii="Rockwell" w:hAnsi="Rockwell"/>
              </w:rPr>
              <w:t>Personalized Medicine, Artificial Intelligence Systems and the Medical Laboratory Sciences</w:t>
            </w:r>
            <w:r w:rsidR="008535AE" w:rsidRPr="00E20715">
              <w:rPr>
                <w:rFonts w:ascii="Rockwell" w:hAnsi="Rockwell"/>
              </w:rPr>
              <w:t xml:space="preserve"> (</w:t>
            </w:r>
            <w:r w:rsidRPr="00E20715">
              <w:rPr>
                <w:rFonts w:ascii="Rockwell" w:hAnsi="Rockwell"/>
              </w:rPr>
              <w:t>Peter Bridge</w:t>
            </w:r>
            <w:r w:rsidR="008535AE" w:rsidRPr="00E20715">
              <w:rPr>
                <w:rFonts w:ascii="Rockwell" w:hAnsi="Rockwell"/>
              </w:rPr>
              <w:t>)</w:t>
            </w:r>
          </w:p>
          <w:p w14:paraId="1372A7BA" w14:textId="77777777" w:rsidR="00B13E06" w:rsidRPr="00E20715" w:rsidRDefault="00B13E06" w:rsidP="003C40F4">
            <w:pPr>
              <w:spacing w:line="276" w:lineRule="auto"/>
              <w:rPr>
                <w:rFonts w:ascii="Rockwell" w:hAnsi="Rockwell" w:cs="Arial"/>
                <w:sz w:val="10"/>
                <w:szCs w:val="10"/>
                <w:shd w:val="clear" w:color="auto" w:fill="F5F5F5"/>
              </w:rPr>
            </w:pPr>
          </w:p>
          <w:p w14:paraId="5176E821" w14:textId="1CD919E1" w:rsidR="003C40F4" w:rsidRPr="00E20715" w:rsidRDefault="003C40F4" w:rsidP="008E733E">
            <w:pPr>
              <w:spacing w:line="276" w:lineRule="auto"/>
              <w:rPr>
                <w:rFonts w:ascii="Rockwell" w:hAnsi="Rockwell"/>
                <w:lang w:val="en-CA"/>
              </w:rPr>
            </w:pPr>
            <w:r w:rsidRPr="00E20715">
              <w:rPr>
                <w:rFonts w:ascii="Rockwell" w:hAnsi="Rockwell"/>
                <w:lang w:val="en-CA"/>
              </w:rPr>
              <w:t xml:space="preserve">Build Your Resilience Reflex - How </w:t>
            </w:r>
            <w:r w:rsidR="00AB5FAB" w:rsidRPr="00E20715">
              <w:rPr>
                <w:rFonts w:ascii="Rockwell" w:hAnsi="Rockwell"/>
                <w:lang w:val="en-CA"/>
              </w:rPr>
              <w:t>t</w:t>
            </w:r>
            <w:r w:rsidRPr="00E20715">
              <w:rPr>
                <w:rFonts w:ascii="Rockwell" w:hAnsi="Rockwell"/>
                <w:lang w:val="en-CA"/>
              </w:rPr>
              <w:t xml:space="preserve">o Shift </w:t>
            </w:r>
            <w:proofErr w:type="gramStart"/>
            <w:r w:rsidRPr="00E20715">
              <w:rPr>
                <w:rFonts w:ascii="Rockwell" w:hAnsi="Rockwell"/>
                <w:lang w:val="en-CA"/>
              </w:rPr>
              <w:t>From</w:t>
            </w:r>
            <w:proofErr w:type="gramEnd"/>
            <w:r w:rsidRPr="00E20715">
              <w:rPr>
                <w:rFonts w:ascii="Rockwell" w:hAnsi="Rockwell"/>
                <w:lang w:val="en-CA"/>
              </w:rPr>
              <w:t xml:space="preserve"> Chaos To Control </w:t>
            </w:r>
            <w:r w:rsidR="008535AE" w:rsidRPr="00E20715">
              <w:rPr>
                <w:rFonts w:ascii="Rockwell" w:hAnsi="Rockwell"/>
                <w:lang w:val="en-CA"/>
              </w:rPr>
              <w:t>(</w:t>
            </w:r>
            <w:proofErr w:type="spellStart"/>
            <w:r w:rsidRPr="00E20715">
              <w:rPr>
                <w:rFonts w:ascii="Rockwell" w:hAnsi="Rockwell"/>
                <w:lang w:val="en-CA"/>
              </w:rPr>
              <w:t>Zaheen</w:t>
            </w:r>
            <w:proofErr w:type="spellEnd"/>
            <w:r w:rsidRPr="00E20715">
              <w:rPr>
                <w:rFonts w:ascii="Rockwell" w:hAnsi="Rockwell"/>
                <w:lang w:val="en-CA"/>
              </w:rPr>
              <w:t xml:space="preserve"> Nanji</w:t>
            </w:r>
            <w:r w:rsidR="008535AE" w:rsidRPr="00E20715">
              <w:rPr>
                <w:rFonts w:ascii="Rockwell" w:hAnsi="Rockwell"/>
                <w:lang w:val="en-CA"/>
              </w:rPr>
              <w:t>)</w:t>
            </w:r>
          </w:p>
          <w:p w14:paraId="6DD96D22" w14:textId="77777777" w:rsidR="00AB5FAB" w:rsidRPr="00E20715" w:rsidRDefault="00AB5FAB" w:rsidP="008E733E">
            <w:pPr>
              <w:spacing w:line="276" w:lineRule="auto"/>
              <w:rPr>
                <w:rFonts w:ascii="Rockwell" w:hAnsi="Rockwell" w:cs="Times New Roman"/>
                <w:sz w:val="10"/>
                <w:szCs w:val="10"/>
                <w:lang w:val="en-CA"/>
              </w:rPr>
            </w:pPr>
          </w:p>
          <w:p w14:paraId="51EAFD4B" w14:textId="6B599FE8" w:rsidR="00AB5FAB" w:rsidRPr="00AB5FAB" w:rsidRDefault="00AB5FAB" w:rsidP="00AB5FAB">
            <w:pPr>
              <w:spacing w:line="276" w:lineRule="auto"/>
              <w:jc w:val="center"/>
              <w:rPr>
                <w:rFonts w:ascii="Rockwell" w:hAnsi="Rockwell" w:cs="Times New Roman"/>
                <w:lang w:val="en-CA"/>
              </w:rPr>
            </w:pPr>
            <w:r w:rsidRPr="00E20715">
              <w:rPr>
                <w:rFonts w:ascii="Rockwell" w:hAnsi="Rockwell" w:cs="Times New Roman"/>
                <w:color w:val="0070C0"/>
                <w:lang w:val="en-CA"/>
              </w:rPr>
              <w:t>Tip: Directly state what expertise you are presenting on, especially if you are well-known for the topic.</w:t>
            </w:r>
          </w:p>
        </w:tc>
      </w:tr>
    </w:tbl>
    <w:p w14:paraId="31BF3161" w14:textId="0ED619AD" w:rsidR="003C40F4" w:rsidRPr="00AB5FAB" w:rsidRDefault="003C40F4" w:rsidP="008535AE">
      <w:pPr>
        <w:spacing w:line="276" w:lineRule="auto"/>
        <w:rPr>
          <w:rFonts w:ascii="Rockwell" w:hAnsi="Rockwell" w:cs="Times New Roman"/>
          <w:lang w:val="en-CA"/>
        </w:rPr>
      </w:pPr>
    </w:p>
    <w:sectPr w:rsidR="003C40F4" w:rsidRPr="00AB5FAB" w:rsidSect="00B81F1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0E5F" w14:textId="77777777" w:rsidR="00AB3CA2" w:rsidRDefault="00AB3CA2" w:rsidP="008535AE">
      <w:pPr>
        <w:spacing w:after="0" w:line="240" w:lineRule="auto"/>
      </w:pPr>
      <w:r>
        <w:separator/>
      </w:r>
    </w:p>
  </w:endnote>
  <w:endnote w:type="continuationSeparator" w:id="0">
    <w:p w14:paraId="5157E0B9" w14:textId="77777777" w:rsidR="00AB3CA2" w:rsidRDefault="00AB3CA2" w:rsidP="0085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32860"/>
      <w:docPartObj>
        <w:docPartGallery w:val="Page Numbers (Bottom of Page)"/>
        <w:docPartUnique/>
      </w:docPartObj>
    </w:sdtPr>
    <w:sdtEndPr>
      <w:rPr>
        <w:color w:val="7F7F7F" w:themeColor="background1" w:themeShade="7F"/>
        <w:spacing w:val="60"/>
      </w:rPr>
    </w:sdtEndPr>
    <w:sdtContent>
      <w:p w14:paraId="4DAF6500" w14:textId="2DCB31FD" w:rsidR="009C7B65" w:rsidRDefault="009C7B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F7C8" w14:textId="0882E382" w:rsidR="00B81F17" w:rsidRDefault="00B81F17" w:rsidP="00B81F17">
    <w:pPr>
      <w:pStyle w:val="Footer"/>
      <w:pBdr>
        <w:top w:val="single" w:sz="4" w:space="1" w:color="D9D9D9" w:themeColor="background1" w:themeShade="D9"/>
      </w:pBdr>
    </w:pPr>
    <w:bookmarkStart w:id="2" w:name="_Hlk21419268"/>
    <w:r w:rsidRPr="00B81F17">
      <w:rPr>
        <w:color w:val="808080" w:themeColor="background1" w:themeShade="80"/>
        <w:sz w:val="20"/>
        <w:szCs w:val="20"/>
      </w:rPr>
      <w:t xml:space="preserve">Created by:  </w:t>
    </w:r>
    <w:proofErr w:type="spellStart"/>
    <w:r w:rsidRPr="00B81F17">
      <w:rPr>
        <w:color w:val="808080" w:themeColor="background1" w:themeShade="80"/>
        <w:sz w:val="20"/>
        <w:szCs w:val="20"/>
      </w:rPr>
      <w:t>Yaro</w:t>
    </w:r>
    <w:proofErr w:type="spellEnd"/>
    <w:r w:rsidRPr="00B81F17">
      <w:rPr>
        <w:color w:val="808080" w:themeColor="background1" w:themeShade="80"/>
        <w:sz w:val="20"/>
        <w:szCs w:val="20"/>
      </w:rPr>
      <w:t xml:space="preserve"> </w:t>
    </w:r>
    <w:proofErr w:type="spellStart"/>
    <w:r w:rsidRPr="00B81F17">
      <w:rPr>
        <w:color w:val="808080" w:themeColor="background1" w:themeShade="80"/>
        <w:sz w:val="20"/>
        <w:szCs w:val="20"/>
      </w:rPr>
      <w:t>Sokolskyy</w:t>
    </w:r>
    <w:bookmarkEnd w:id="2"/>
    <w:proofErr w:type="spellEnd"/>
    <w:r w:rsidR="000D0FAF">
      <w:rPr>
        <w:color w:val="808080" w:themeColor="background1" w:themeShade="80"/>
        <w:sz w:val="20"/>
        <w:szCs w:val="20"/>
      </w:rPr>
      <w:t>, CSMLS Member</w:t>
    </w:r>
    <w:r>
      <w:tab/>
    </w:r>
    <w:r>
      <w:tab/>
    </w:r>
    <w:sdt>
      <w:sdtPr>
        <w:id w:val="152165684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7D823232" w14:textId="7A4593E7" w:rsidR="00B81F17" w:rsidRPr="00B81F17" w:rsidRDefault="00B81F1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E4D2" w14:textId="77777777" w:rsidR="00AB3CA2" w:rsidRDefault="00AB3CA2" w:rsidP="008535AE">
      <w:pPr>
        <w:spacing w:after="0" w:line="240" w:lineRule="auto"/>
      </w:pPr>
      <w:r>
        <w:separator/>
      </w:r>
    </w:p>
  </w:footnote>
  <w:footnote w:type="continuationSeparator" w:id="0">
    <w:p w14:paraId="1E39DE56" w14:textId="77777777" w:rsidR="00AB3CA2" w:rsidRDefault="00AB3CA2" w:rsidP="0085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7522" w14:textId="5A58EF1C" w:rsidR="008535AE" w:rsidRDefault="008535AE" w:rsidP="008535AE">
    <w:pPr>
      <w:pStyle w:val="Header"/>
      <w:jc w:val="center"/>
    </w:pPr>
    <w:r>
      <w:rPr>
        <w:noProof/>
        <w:color w:val="000000"/>
      </w:rPr>
      <w:drawing>
        <wp:inline distT="0" distB="0" distL="0" distR="0" wp14:anchorId="20D9ED53" wp14:editId="63724F0F">
          <wp:extent cx="2553093" cy="7159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4A98" w14:textId="4F6A7F0B" w:rsidR="00B81F17" w:rsidRPr="00B81F17" w:rsidRDefault="00B81F17" w:rsidP="00B81F17">
    <w:pPr>
      <w:pStyle w:val="Header"/>
      <w:jc w:val="center"/>
    </w:pPr>
    <w:r>
      <w:rPr>
        <w:noProof/>
        <w:color w:val="000000"/>
      </w:rPr>
      <w:drawing>
        <wp:inline distT="0" distB="0" distL="0" distR="0" wp14:anchorId="4398A5C2" wp14:editId="521BD85F">
          <wp:extent cx="2553093" cy="7159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9BB"/>
    <w:multiLevelType w:val="hybridMultilevel"/>
    <w:tmpl w:val="FAD2F73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163E"/>
    <w:multiLevelType w:val="hybridMultilevel"/>
    <w:tmpl w:val="E3DE5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91A33"/>
    <w:multiLevelType w:val="hybridMultilevel"/>
    <w:tmpl w:val="BBAC4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4B101F"/>
    <w:multiLevelType w:val="hybridMultilevel"/>
    <w:tmpl w:val="6A8A9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972336D"/>
    <w:multiLevelType w:val="hybridMultilevel"/>
    <w:tmpl w:val="FB7EDA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B6D5C55"/>
    <w:multiLevelType w:val="hybridMultilevel"/>
    <w:tmpl w:val="6D8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6" w15:restartNumberingAfterBreak="0">
    <w:nsid w:val="7EDC1A95"/>
    <w:multiLevelType w:val="hybridMultilevel"/>
    <w:tmpl w:val="DE6A394C"/>
    <w:lvl w:ilvl="0" w:tplc="C74C6A3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RMjA0NTE3MDI3NDJR2l4NTi4sz8PJACk1oAY5OzciwAAAA="/>
  </w:docVars>
  <w:rsids>
    <w:rsidRoot w:val="00DE2E4E"/>
    <w:rsid w:val="0001599E"/>
    <w:rsid w:val="00043C1C"/>
    <w:rsid w:val="00083EE7"/>
    <w:rsid w:val="00092A10"/>
    <w:rsid w:val="000D0FAF"/>
    <w:rsid w:val="00115269"/>
    <w:rsid w:val="00144D13"/>
    <w:rsid w:val="001759C3"/>
    <w:rsid w:val="001B021B"/>
    <w:rsid w:val="001B1356"/>
    <w:rsid w:val="001D35CF"/>
    <w:rsid w:val="001F5CC1"/>
    <w:rsid w:val="001F75D0"/>
    <w:rsid w:val="002533C9"/>
    <w:rsid w:val="0028215D"/>
    <w:rsid w:val="002A65DC"/>
    <w:rsid w:val="002B272A"/>
    <w:rsid w:val="002F66DB"/>
    <w:rsid w:val="003269C6"/>
    <w:rsid w:val="0034720B"/>
    <w:rsid w:val="00351D45"/>
    <w:rsid w:val="00352C9D"/>
    <w:rsid w:val="00360B63"/>
    <w:rsid w:val="003C40F4"/>
    <w:rsid w:val="003E5CA2"/>
    <w:rsid w:val="0043119B"/>
    <w:rsid w:val="0044040B"/>
    <w:rsid w:val="0049472D"/>
    <w:rsid w:val="004E55F5"/>
    <w:rsid w:val="0053146F"/>
    <w:rsid w:val="0056042B"/>
    <w:rsid w:val="005720B4"/>
    <w:rsid w:val="00586277"/>
    <w:rsid w:val="005F519A"/>
    <w:rsid w:val="0065573D"/>
    <w:rsid w:val="00661E1D"/>
    <w:rsid w:val="006F78AF"/>
    <w:rsid w:val="007A3292"/>
    <w:rsid w:val="007B0E41"/>
    <w:rsid w:val="007C214B"/>
    <w:rsid w:val="007D1D34"/>
    <w:rsid w:val="007F6F79"/>
    <w:rsid w:val="008414CE"/>
    <w:rsid w:val="008535AE"/>
    <w:rsid w:val="00877F4F"/>
    <w:rsid w:val="008E733E"/>
    <w:rsid w:val="00916D9F"/>
    <w:rsid w:val="00936C0C"/>
    <w:rsid w:val="00946C9C"/>
    <w:rsid w:val="009B0E53"/>
    <w:rsid w:val="009C7B65"/>
    <w:rsid w:val="00A2272D"/>
    <w:rsid w:val="00A3089B"/>
    <w:rsid w:val="00A70A0C"/>
    <w:rsid w:val="00A91F38"/>
    <w:rsid w:val="00A948B1"/>
    <w:rsid w:val="00AB3CA2"/>
    <w:rsid w:val="00AB5FAB"/>
    <w:rsid w:val="00AD4009"/>
    <w:rsid w:val="00B13E06"/>
    <w:rsid w:val="00B17F40"/>
    <w:rsid w:val="00B81F17"/>
    <w:rsid w:val="00BA0D89"/>
    <w:rsid w:val="00BE4366"/>
    <w:rsid w:val="00BF66B1"/>
    <w:rsid w:val="00C306FE"/>
    <w:rsid w:val="00C61E72"/>
    <w:rsid w:val="00C96767"/>
    <w:rsid w:val="00D9794F"/>
    <w:rsid w:val="00DA1C01"/>
    <w:rsid w:val="00DE2E4E"/>
    <w:rsid w:val="00E20715"/>
    <w:rsid w:val="00E52E0C"/>
    <w:rsid w:val="00E532C3"/>
    <w:rsid w:val="00E7290B"/>
    <w:rsid w:val="00E80ADE"/>
    <w:rsid w:val="00E96383"/>
    <w:rsid w:val="00EA164A"/>
    <w:rsid w:val="00EA3D35"/>
    <w:rsid w:val="00EE1C15"/>
    <w:rsid w:val="00F46D6D"/>
    <w:rsid w:val="00F815DB"/>
    <w:rsid w:val="00F826E4"/>
    <w:rsid w:val="00FA504F"/>
    <w:rsid w:val="00FC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DEF2"/>
  <w15:chartTrackingRefBased/>
  <w15:docId w15:val="{05B1F29F-A5D8-4E77-82F7-7D0EFC9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4"/>
    <w:pPr>
      <w:ind w:left="720"/>
      <w:contextualSpacing/>
    </w:pPr>
  </w:style>
  <w:style w:type="character" w:styleId="Hyperlink">
    <w:name w:val="Hyperlink"/>
    <w:basedOn w:val="DefaultParagraphFont"/>
    <w:uiPriority w:val="99"/>
    <w:unhideWhenUsed/>
    <w:rsid w:val="00092A10"/>
    <w:rPr>
      <w:color w:val="0563C1" w:themeColor="hyperlink"/>
      <w:u w:val="single"/>
    </w:rPr>
  </w:style>
  <w:style w:type="character" w:styleId="UnresolvedMention">
    <w:name w:val="Unresolved Mention"/>
    <w:basedOn w:val="DefaultParagraphFont"/>
    <w:uiPriority w:val="99"/>
    <w:semiHidden/>
    <w:unhideWhenUsed/>
    <w:rsid w:val="00092A10"/>
    <w:rPr>
      <w:color w:val="605E5C"/>
      <w:shd w:val="clear" w:color="auto" w:fill="E1DFDD"/>
    </w:rPr>
  </w:style>
  <w:style w:type="character" w:customStyle="1" w:styleId="Heading1Char">
    <w:name w:val="Heading 1 Char"/>
    <w:basedOn w:val="DefaultParagraphFont"/>
    <w:link w:val="Heading1"/>
    <w:uiPriority w:val="9"/>
    <w:rsid w:val="003C40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40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C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5FAB"/>
    <w:rPr>
      <w:b/>
      <w:bCs/>
    </w:rPr>
  </w:style>
  <w:style w:type="paragraph" w:styleId="Header">
    <w:name w:val="header"/>
    <w:basedOn w:val="Normal"/>
    <w:link w:val="HeaderChar"/>
    <w:uiPriority w:val="99"/>
    <w:unhideWhenUsed/>
    <w:rsid w:val="0085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AE"/>
  </w:style>
  <w:style w:type="paragraph" w:styleId="Footer">
    <w:name w:val="footer"/>
    <w:basedOn w:val="Normal"/>
    <w:link w:val="FooterChar"/>
    <w:uiPriority w:val="99"/>
    <w:unhideWhenUsed/>
    <w:rsid w:val="0085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AE"/>
  </w:style>
  <w:style w:type="character" w:styleId="CommentReference">
    <w:name w:val="annotation reference"/>
    <w:basedOn w:val="DefaultParagraphFont"/>
    <w:uiPriority w:val="99"/>
    <w:semiHidden/>
    <w:unhideWhenUsed/>
    <w:rsid w:val="008535AE"/>
    <w:rPr>
      <w:sz w:val="16"/>
      <w:szCs w:val="16"/>
    </w:rPr>
  </w:style>
  <w:style w:type="paragraph" w:styleId="CommentText">
    <w:name w:val="annotation text"/>
    <w:basedOn w:val="Normal"/>
    <w:link w:val="CommentTextChar"/>
    <w:uiPriority w:val="99"/>
    <w:unhideWhenUsed/>
    <w:rsid w:val="008535AE"/>
    <w:pPr>
      <w:spacing w:line="240" w:lineRule="auto"/>
    </w:pPr>
    <w:rPr>
      <w:sz w:val="20"/>
      <w:szCs w:val="20"/>
    </w:rPr>
  </w:style>
  <w:style w:type="character" w:customStyle="1" w:styleId="CommentTextChar">
    <w:name w:val="Comment Text Char"/>
    <w:basedOn w:val="DefaultParagraphFont"/>
    <w:link w:val="CommentText"/>
    <w:uiPriority w:val="99"/>
    <w:rsid w:val="008535AE"/>
    <w:rPr>
      <w:sz w:val="20"/>
      <w:szCs w:val="20"/>
    </w:rPr>
  </w:style>
  <w:style w:type="paragraph" w:styleId="CommentSubject">
    <w:name w:val="annotation subject"/>
    <w:basedOn w:val="CommentText"/>
    <w:next w:val="CommentText"/>
    <w:link w:val="CommentSubjectChar"/>
    <w:uiPriority w:val="99"/>
    <w:semiHidden/>
    <w:unhideWhenUsed/>
    <w:rsid w:val="008535AE"/>
    <w:rPr>
      <w:b/>
      <w:bCs/>
    </w:rPr>
  </w:style>
  <w:style w:type="character" w:customStyle="1" w:styleId="CommentSubjectChar">
    <w:name w:val="Comment Subject Char"/>
    <w:basedOn w:val="CommentTextChar"/>
    <w:link w:val="CommentSubject"/>
    <w:uiPriority w:val="99"/>
    <w:semiHidden/>
    <w:rsid w:val="008535AE"/>
    <w:rPr>
      <w:b/>
      <w:bCs/>
      <w:sz w:val="20"/>
      <w:szCs w:val="20"/>
    </w:rPr>
  </w:style>
  <w:style w:type="paragraph" w:styleId="BalloonText">
    <w:name w:val="Balloon Text"/>
    <w:basedOn w:val="Normal"/>
    <w:link w:val="BalloonTextChar"/>
    <w:uiPriority w:val="99"/>
    <w:semiHidden/>
    <w:unhideWhenUsed/>
    <w:rsid w:val="0085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AE"/>
    <w:rPr>
      <w:rFonts w:ascii="Segoe UI" w:hAnsi="Segoe UI" w:cs="Segoe UI"/>
      <w:sz w:val="18"/>
      <w:szCs w:val="18"/>
    </w:rPr>
  </w:style>
  <w:style w:type="character" w:styleId="FollowedHyperlink">
    <w:name w:val="FollowedHyperlink"/>
    <w:basedOn w:val="DefaultParagraphFont"/>
    <w:uiPriority w:val="99"/>
    <w:semiHidden/>
    <w:unhideWhenUsed/>
    <w:rsid w:val="00F815DB"/>
    <w:rPr>
      <w:color w:val="954F72" w:themeColor="followedHyperlink"/>
      <w:u w:val="single"/>
    </w:rPr>
  </w:style>
  <w:style w:type="paragraph" w:styleId="Revision">
    <w:name w:val="Revision"/>
    <w:hidden/>
    <w:uiPriority w:val="99"/>
    <w:semiHidden/>
    <w:rsid w:val="00E80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smls.org/" TargetMode="External"/><Relationship Id="rId13" Type="http://schemas.openxmlformats.org/officeDocument/2006/relationships/hyperlink" Target="https://cirt.gcu.edu/research/developmentresources/research_ready/presentationready/conf_propos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9444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a.org/uploadedFiles/APTAorg/National_Conferences/CSM/Submissions/WritingPropos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guides.usc.edu/writingguide/tit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eakingaboutpresenting.com/content/presentation-tit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C827-B8AE-4483-B468-3F85B40D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Laura Zychla</cp:lastModifiedBy>
  <cp:revision>3</cp:revision>
  <dcterms:created xsi:type="dcterms:W3CDTF">2019-11-06T14:00:00Z</dcterms:created>
  <dcterms:modified xsi:type="dcterms:W3CDTF">2019-11-06T14:13:00Z</dcterms:modified>
</cp:coreProperties>
</file>