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9C" w:rsidRPr="007435FF" w:rsidRDefault="0012042B" w:rsidP="007435FF">
      <w:pPr>
        <w:pStyle w:val="CSMLS-Heading"/>
      </w:pPr>
      <w:r>
        <w:t xml:space="preserve">CSMLS Ambassador </w:t>
      </w:r>
      <w:r w:rsidR="001D7B1F">
        <w:softHyphen/>
      </w:r>
      <w:r w:rsidR="001D7B1F">
        <w:softHyphen/>
      </w:r>
      <w:r>
        <w:t>Program</w:t>
      </w:r>
    </w:p>
    <w:p w:rsidR="0012042B" w:rsidRDefault="0012042B" w:rsidP="0012042B">
      <w:r>
        <w:t>We are searching for passionate and enthusiastic medical laboratory professionals to join our Ambassador program.</w:t>
      </w:r>
    </w:p>
    <w:p w:rsidR="0012042B" w:rsidRDefault="0012042B" w:rsidP="0012042B"/>
    <w:p w:rsidR="0012042B" w:rsidRDefault="0012042B" w:rsidP="0012042B">
      <w:r>
        <w:t>As a volunteer Ambassador for the CSMLS you will look for opportunities to tell people about the exciting field of medical laboratory science and its vital role in the Canadian health care system.</w:t>
      </w:r>
    </w:p>
    <w:p w:rsidR="0012042B" w:rsidRDefault="0012042B" w:rsidP="0012042B"/>
    <w:p w:rsidR="0012042B" w:rsidRDefault="0012042B" w:rsidP="0012042B">
      <w:r>
        <w:t xml:space="preserve">This is an opportunity to hone your presenting and public speaking skills while working directly with like-minded professionals. You will have </w:t>
      </w:r>
      <w:r w:rsidR="000850C8">
        <w:t>access to</w:t>
      </w:r>
      <w:r>
        <w:t xml:space="preserve"> resources from the CSMLS office </w:t>
      </w:r>
      <w:proofErr w:type="gramStart"/>
      <w:r w:rsidR="000850C8">
        <w:t xml:space="preserve">for </w:t>
      </w:r>
      <w:r>
        <w:t xml:space="preserve"> arranging</w:t>
      </w:r>
      <w:proofErr w:type="gramEnd"/>
      <w:r>
        <w:t xml:space="preserve"> and delivering presentations about the medical laboratory profession.</w:t>
      </w:r>
    </w:p>
    <w:p w:rsidR="0012042B" w:rsidRDefault="0012042B" w:rsidP="0012042B"/>
    <w:p w:rsidR="0012042B" w:rsidRDefault="0012042B" w:rsidP="0012042B"/>
    <w:p w:rsidR="0012042B" w:rsidRDefault="0012042B" w:rsidP="0012042B">
      <w:r>
        <w:t>You are:</w:t>
      </w:r>
    </w:p>
    <w:p w:rsidR="0012042B" w:rsidRDefault="0012042B" w:rsidP="0012042B">
      <w:pPr>
        <w:pStyle w:val="ListParagraph"/>
        <w:numPr>
          <w:ilvl w:val="0"/>
          <w:numId w:val="1"/>
        </w:numPr>
        <w:spacing w:after="200" w:line="276" w:lineRule="auto"/>
      </w:pPr>
      <w:r>
        <w:t>A CSMLS member in good standing</w:t>
      </w:r>
    </w:p>
    <w:p w:rsidR="0012042B" w:rsidRDefault="0012042B" w:rsidP="0012042B">
      <w:pPr>
        <w:pStyle w:val="ListParagraph"/>
        <w:numPr>
          <w:ilvl w:val="0"/>
          <w:numId w:val="1"/>
        </w:numPr>
        <w:spacing w:after="200" w:line="276" w:lineRule="auto"/>
      </w:pPr>
      <w:r>
        <w:t>Currently working as an medical laboratory technologist (MLT) or medical laboratory assistant (MLA)</w:t>
      </w:r>
    </w:p>
    <w:p w:rsidR="0012042B" w:rsidRDefault="0012042B" w:rsidP="0012042B">
      <w:pPr>
        <w:pStyle w:val="ListParagraph"/>
        <w:numPr>
          <w:ilvl w:val="0"/>
          <w:numId w:val="1"/>
        </w:numPr>
        <w:spacing w:after="200" w:line="276" w:lineRule="auto"/>
      </w:pPr>
      <w:r>
        <w:t>Have experience with public speaking or giving presentations</w:t>
      </w:r>
    </w:p>
    <w:p w:rsidR="0012042B" w:rsidRDefault="0012042B" w:rsidP="0012042B">
      <w:pPr>
        <w:pStyle w:val="ListParagraph"/>
        <w:numPr>
          <w:ilvl w:val="0"/>
          <w:numId w:val="1"/>
        </w:numPr>
        <w:spacing w:after="200" w:line="276" w:lineRule="auto"/>
      </w:pPr>
      <w:r>
        <w:t xml:space="preserve">Able to commit to a minimum </w:t>
      </w:r>
      <w:r w:rsidR="00D16772">
        <w:t>one</w:t>
      </w:r>
      <w:r>
        <w:t xml:space="preserve"> year </w:t>
      </w:r>
      <w:r w:rsidR="00D16772">
        <w:t>renewable</w:t>
      </w:r>
      <w:r>
        <w:t xml:space="preserve"> term</w:t>
      </w:r>
    </w:p>
    <w:p w:rsidR="0012042B" w:rsidRDefault="0012042B" w:rsidP="0012042B"/>
    <w:p w:rsidR="0012042B" w:rsidRDefault="0012042B" w:rsidP="0012042B">
      <w:r>
        <w:t>You should also be:</w:t>
      </w:r>
    </w:p>
    <w:p w:rsidR="0012042B" w:rsidRDefault="0012042B" w:rsidP="0012042B">
      <w:pPr>
        <w:pStyle w:val="ListParagraph"/>
        <w:numPr>
          <w:ilvl w:val="0"/>
          <w:numId w:val="3"/>
        </w:numPr>
        <w:spacing w:after="200" w:line="276" w:lineRule="auto"/>
      </w:pPr>
      <w:r>
        <w:t>Comfortable reaching out to organizations, schools and groups to secure presentation opportunities</w:t>
      </w:r>
    </w:p>
    <w:p w:rsidR="0012042B" w:rsidRDefault="0012042B" w:rsidP="0012042B">
      <w:pPr>
        <w:pStyle w:val="ListParagraph"/>
        <w:numPr>
          <w:ilvl w:val="0"/>
          <w:numId w:val="3"/>
        </w:numPr>
        <w:spacing w:after="200" w:line="276" w:lineRule="auto"/>
      </w:pPr>
      <w:r>
        <w:t>Able to set up and use simple technology devices (laptop, projector, etc.)</w:t>
      </w:r>
    </w:p>
    <w:p w:rsidR="00F6672F" w:rsidRDefault="00F6672F" w:rsidP="0012042B">
      <w:pPr>
        <w:pStyle w:val="ListParagraph"/>
        <w:numPr>
          <w:ilvl w:val="0"/>
          <w:numId w:val="3"/>
        </w:numPr>
        <w:spacing w:after="200" w:line="276" w:lineRule="auto"/>
      </w:pPr>
      <w:r>
        <w:t>Prepared to deliver 2-5 presentations per calendar year</w:t>
      </w:r>
      <w:bookmarkStart w:id="0" w:name="_GoBack"/>
      <w:bookmarkEnd w:id="0"/>
    </w:p>
    <w:p w:rsidR="0012042B" w:rsidRDefault="0012042B" w:rsidP="0012042B"/>
    <w:p w:rsidR="0012042B" w:rsidRDefault="0012042B" w:rsidP="0012042B">
      <w:r>
        <w:t>We offer:</w:t>
      </w:r>
    </w:p>
    <w:p w:rsidR="0012042B" w:rsidRDefault="0012042B" w:rsidP="0012042B">
      <w:pPr>
        <w:pStyle w:val="ListParagraph"/>
        <w:numPr>
          <w:ilvl w:val="0"/>
          <w:numId w:val="2"/>
        </w:numPr>
        <w:spacing w:after="200" w:line="276" w:lineRule="auto"/>
      </w:pPr>
      <w:r>
        <w:t>Professional Education Program (PEP) hours towards your professional development</w:t>
      </w:r>
    </w:p>
    <w:p w:rsidR="0012042B" w:rsidRDefault="0012042B" w:rsidP="0012042B">
      <w:pPr>
        <w:pStyle w:val="ListParagraph"/>
        <w:numPr>
          <w:ilvl w:val="0"/>
          <w:numId w:val="2"/>
        </w:numPr>
        <w:spacing w:after="200" w:line="276" w:lineRule="auto"/>
      </w:pPr>
      <w:r>
        <w:t>Presentation training and online support during your ambassadorship</w:t>
      </w:r>
    </w:p>
    <w:p w:rsidR="0012042B" w:rsidRDefault="0012042B" w:rsidP="0012042B">
      <w:pPr>
        <w:pStyle w:val="ListParagraph"/>
        <w:numPr>
          <w:ilvl w:val="0"/>
          <w:numId w:val="2"/>
        </w:numPr>
        <w:spacing w:after="200" w:line="276" w:lineRule="auto"/>
      </w:pPr>
      <w:r>
        <w:t>Opportunity to grow your professional network</w:t>
      </w:r>
    </w:p>
    <w:p w:rsidR="0012042B" w:rsidRDefault="0012042B" w:rsidP="0012042B">
      <w:pPr>
        <w:pStyle w:val="ListParagraph"/>
        <w:numPr>
          <w:ilvl w:val="0"/>
          <w:numId w:val="2"/>
        </w:numPr>
        <w:spacing w:after="200" w:line="276" w:lineRule="auto"/>
      </w:pPr>
      <w:r>
        <w:t>Ability to develop key professional skills</w:t>
      </w:r>
    </w:p>
    <w:p w:rsidR="003F6EC0" w:rsidRDefault="003F6EC0" w:rsidP="003F6EC0"/>
    <w:p w:rsidR="003F6EC0" w:rsidRDefault="003F6EC0" w:rsidP="003F6EC0">
      <w:r>
        <w:t>We are looking for:</w:t>
      </w:r>
    </w:p>
    <w:p w:rsidR="003F6EC0" w:rsidRDefault="003F6EC0" w:rsidP="003F6EC0">
      <w:pPr>
        <w:pStyle w:val="ListParagraph"/>
        <w:numPr>
          <w:ilvl w:val="0"/>
          <w:numId w:val="2"/>
        </w:numPr>
        <w:spacing w:after="200" w:line="276" w:lineRule="auto"/>
      </w:pPr>
      <w:r>
        <w:t xml:space="preserve">Geographical representation from across Canada </w:t>
      </w:r>
    </w:p>
    <w:p w:rsidR="0012042B" w:rsidRDefault="0012042B" w:rsidP="0012042B"/>
    <w:p w:rsidR="0012042B" w:rsidRDefault="009D0DC0" w:rsidP="0012042B">
      <w:r>
        <w:t>Interested?</w:t>
      </w:r>
      <w:r w:rsidR="0012042B">
        <w:t>:</w:t>
      </w:r>
    </w:p>
    <w:p w:rsidR="0012042B" w:rsidRDefault="0012042B" w:rsidP="0012042B"/>
    <w:p w:rsidR="0012042B" w:rsidRDefault="0012042B" w:rsidP="0012042B">
      <w:pPr>
        <w:rPr>
          <w:rStyle w:val="Hyperlink"/>
          <w:color w:val="auto"/>
          <w:u w:val="none"/>
        </w:rPr>
      </w:pPr>
      <w:r>
        <w:t xml:space="preserve">If you are interested in applying for this opportunity, please fill in the attached application and email it, along with a resume and cover letter to: </w:t>
      </w:r>
      <w:r w:rsidRPr="0012042B">
        <w:t>info@csmls.org</w:t>
      </w:r>
      <w:r w:rsidRPr="0012042B">
        <w:rPr>
          <w:rStyle w:val="Hyperlink"/>
          <w:color w:val="auto"/>
          <w:u w:val="none"/>
        </w:rPr>
        <w:t xml:space="preserve">  </w:t>
      </w:r>
    </w:p>
    <w:p w:rsidR="0012042B" w:rsidRDefault="0012042B" w:rsidP="0012042B">
      <w:pPr>
        <w:rPr>
          <w:rStyle w:val="Hyperlink"/>
          <w:color w:val="auto"/>
          <w:u w:val="none"/>
        </w:rPr>
      </w:pPr>
      <w:r>
        <w:rPr>
          <w:rStyle w:val="Hyperlink"/>
          <w:color w:val="auto"/>
          <w:u w:val="none"/>
        </w:rPr>
        <w:t xml:space="preserve">Subject line: </w:t>
      </w:r>
      <w:r w:rsidRPr="0012042B">
        <w:rPr>
          <w:rStyle w:val="Hyperlink"/>
          <w:color w:val="auto"/>
          <w:u w:val="none"/>
        </w:rPr>
        <w:t>“Ambassador Application”</w:t>
      </w:r>
    </w:p>
    <w:p w:rsidR="0012042B" w:rsidRDefault="0012042B">
      <w:pPr>
        <w:rPr>
          <w:rStyle w:val="Hyperlink"/>
          <w:color w:val="auto"/>
          <w:u w:val="none"/>
        </w:rPr>
      </w:pPr>
      <w:r>
        <w:rPr>
          <w:rStyle w:val="Hyperlink"/>
          <w:color w:val="auto"/>
          <w:u w:val="none"/>
        </w:rPr>
        <w:br w:type="page"/>
      </w:r>
    </w:p>
    <w:p w:rsidR="0012042B" w:rsidRPr="007435FF" w:rsidRDefault="0012042B" w:rsidP="0012042B">
      <w:pPr>
        <w:pStyle w:val="CSMLS-Heading"/>
      </w:pPr>
      <w:r>
        <w:lastRenderedPageBreak/>
        <w:t>CSMLS Ambassador Application</w:t>
      </w:r>
    </w:p>
    <w:p w:rsidR="0012042B" w:rsidRDefault="0012042B" w:rsidP="0012042B"/>
    <w:tbl>
      <w:tblPr>
        <w:tblStyle w:val="TableGrid"/>
        <w:tblW w:w="9558" w:type="dxa"/>
        <w:tblLook w:val="04A0" w:firstRow="1" w:lastRow="0" w:firstColumn="1" w:lastColumn="0" w:noHBand="0" w:noVBand="1"/>
      </w:tblPr>
      <w:tblGrid>
        <w:gridCol w:w="1998"/>
        <w:gridCol w:w="7560"/>
      </w:tblGrid>
      <w:tr w:rsidR="00A02F87" w:rsidTr="00B67BE4">
        <w:trPr>
          <w:trHeight w:val="432"/>
        </w:trPr>
        <w:tc>
          <w:tcPr>
            <w:tcW w:w="1998" w:type="dxa"/>
            <w:vAlign w:val="center"/>
          </w:tcPr>
          <w:p w:rsidR="00A02F87" w:rsidRPr="004C224C" w:rsidRDefault="00A02F87" w:rsidP="00D30A43">
            <w:pPr>
              <w:rPr>
                <w:rFonts w:ascii="Calibri" w:hAnsi="Calibri" w:cs="Calibri"/>
                <w:szCs w:val="32"/>
              </w:rPr>
            </w:pPr>
            <w:r>
              <w:t>Name:</w:t>
            </w:r>
          </w:p>
        </w:tc>
        <w:tc>
          <w:tcPr>
            <w:tcW w:w="7560" w:type="dxa"/>
            <w:vAlign w:val="center"/>
          </w:tcPr>
          <w:p w:rsidR="00A02F87" w:rsidRDefault="00A02F87" w:rsidP="00D30A43">
            <w:pPr>
              <w:rPr>
                <w:rFonts w:ascii="Calibri" w:hAnsi="Calibri" w:cs="Calibri"/>
                <w:b/>
                <w:sz w:val="24"/>
                <w:szCs w:val="32"/>
              </w:rPr>
            </w:pPr>
          </w:p>
        </w:tc>
      </w:tr>
      <w:tr w:rsidR="00A02F87" w:rsidTr="00B67BE4">
        <w:trPr>
          <w:trHeight w:val="432"/>
        </w:trPr>
        <w:tc>
          <w:tcPr>
            <w:tcW w:w="1998" w:type="dxa"/>
            <w:vAlign w:val="center"/>
          </w:tcPr>
          <w:p w:rsidR="00A02F87" w:rsidRPr="00DC4417" w:rsidRDefault="00A02F87" w:rsidP="00D30A43">
            <w:pPr>
              <w:rPr>
                <w:rFonts w:ascii="Calibri" w:hAnsi="Calibri" w:cs="Calibri"/>
                <w:szCs w:val="32"/>
              </w:rPr>
            </w:pPr>
            <w:r>
              <w:t>CSMLS ID#:</w:t>
            </w:r>
          </w:p>
        </w:tc>
        <w:tc>
          <w:tcPr>
            <w:tcW w:w="7560" w:type="dxa"/>
            <w:vAlign w:val="center"/>
          </w:tcPr>
          <w:p w:rsidR="00A02F87" w:rsidRDefault="00A02F87" w:rsidP="00D30A43">
            <w:pPr>
              <w:rPr>
                <w:rFonts w:ascii="Calibri" w:hAnsi="Calibri" w:cs="Calibri"/>
                <w:b/>
                <w:sz w:val="24"/>
                <w:szCs w:val="32"/>
              </w:rPr>
            </w:pPr>
          </w:p>
        </w:tc>
      </w:tr>
      <w:tr w:rsidR="00A02F87" w:rsidTr="00B67BE4">
        <w:trPr>
          <w:trHeight w:val="432"/>
        </w:trPr>
        <w:tc>
          <w:tcPr>
            <w:tcW w:w="1998" w:type="dxa"/>
            <w:vAlign w:val="center"/>
          </w:tcPr>
          <w:p w:rsidR="00A02F87" w:rsidRPr="00DC4417" w:rsidRDefault="00A02F87" w:rsidP="00D30A43">
            <w:pPr>
              <w:rPr>
                <w:rFonts w:ascii="Calibri" w:hAnsi="Calibri" w:cs="Calibri"/>
                <w:szCs w:val="32"/>
              </w:rPr>
            </w:pPr>
            <w:r>
              <w:t>Address:</w:t>
            </w:r>
          </w:p>
        </w:tc>
        <w:tc>
          <w:tcPr>
            <w:tcW w:w="7560" w:type="dxa"/>
            <w:vAlign w:val="center"/>
          </w:tcPr>
          <w:p w:rsidR="00A02F87" w:rsidRDefault="00A02F87" w:rsidP="00D30A43">
            <w:pPr>
              <w:rPr>
                <w:rFonts w:ascii="Calibri" w:hAnsi="Calibri" w:cs="Calibri"/>
                <w:b/>
                <w:sz w:val="24"/>
                <w:szCs w:val="32"/>
              </w:rPr>
            </w:pPr>
          </w:p>
        </w:tc>
      </w:tr>
      <w:tr w:rsidR="00A02F87" w:rsidTr="00B67BE4">
        <w:trPr>
          <w:trHeight w:val="432"/>
        </w:trPr>
        <w:tc>
          <w:tcPr>
            <w:tcW w:w="1998" w:type="dxa"/>
            <w:vAlign w:val="center"/>
          </w:tcPr>
          <w:p w:rsidR="00A02F87" w:rsidRDefault="00A02F87" w:rsidP="00D30A43">
            <w:pPr>
              <w:rPr>
                <w:rFonts w:ascii="Calibri" w:hAnsi="Calibri" w:cs="Calibri"/>
                <w:szCs w:val="32"/>
              </w:rPr>
            </w:pPr>
            <w:r>
              <w:t>Phone number:</w:t>
            </w:r>
          </w:p>
        </w:tc>
        <w:tc>
          <w:tcPr>
            <w:tcW w:w="7560" w:type="dxa"/>
            <w:vAlign w:val="center"/>
          </w:tcPr>
          <w:p w:rsidR="00A02F87" w:rsidRDefault="00A02F87" w:rsidP="00D30A43">
            <w:pPr>
              <w:rPr>
                <w:rFonts w:ascii="Calibri" w:hAnsi="Calibri" w:cs="Calibri"/>
                <w:b/>
                <w:sz w:val="24"/>
                <w:szCs w:val="32"/>
              </w:rPr>
            </w:pPr>
          </w:p>
        </w:tc>
      </w:tr>
      <w:tr w:rsidR="00A02F87" w:rsidTr="00B67BE4">
        <w:trPr>
          <w:trHeight w:val="432"/>
        </w:trPr>
        <w:tc>
          <w:tcPr>
            <w:tcW w:w="1998" w:type="dxa"/>
            <w:vAlign w:val="center"/>
          </w:tcPr>
          <w:p w:rsidR="00A02F87" w:rsidRDefault="00A02F87" w:rsidP="00D30A43">
            <w:pPr>
              <w:rPr>
                <w:rFonts w:ascii="Calibri" w:hAnsi="Calibri" w:cs="Calibri"/>
                <w:szCs w:val="32"/>
              </w:rPr>
            </w:pPr>
            <w:r>
              <w:t>Email:</w:t>
            </w:r>
          </w:p>
        </w:tc>
        <w:tc>
          <w:tcPr>
            <w:tcW w:w="7560" w:type="dxa"/>
            <w:vAlign w:val="center"/>
          </w:tcPr>
          <w:p w:rsidR="00A02F87" w:rsidRDefault="00A02F87" w:rsidP="00D30A43">
            <w:pPr>
              <w:rPr>
                <w:rFonts w:ascii="Calibri" w:hAnsi="Calibri" w:cs="Calibri"/>
                <w:b/>
                <w:sz w:val="24"/>
                <w:szCs w:val="32"/>
              </w:rPr>
            </w:pPr>
          </w:p>
        </w:tc>
      </w:tr>
    </w:tbl>
    <w:p w:rsidR="0012042B" w:rsidRDefault="0012042B" w:rsidP="0012042B"/>
    <w:p w:rsidR="0012042B" w:rsidRDefault="0012042B" w:rsidP="0012042B">
      <w:r>
        <w:t>Why do you want to be a CSMLS Ambassador?</w:t>
      </w:r>
    </w:p>
    <w:p w:rsidR="00C349D1" w:rsidRDefault="00C349D1" w:rsidP="0012042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349D1" w:rsidTr="00B67BE4">
        <w:tc>
          <w:tcPr>
            <w:tcW w:w="9576" w:type="dxa"/>
            <w:tcBorders>
              <w:top w:val="single" w:sz="4" w:space="0" w:color="auto"/>
              <w:left w:val="single" w:sz="4" w:space="0" w:color="auto"/>
              <w:bottom w:val="single" w:sz="4" w:space="0" w:color="auto"/>
              <w:right w:val="single" w:sz="4" w:space="0" w:color="auto"/>
            </w:tcBorders>
          </w:tcPr>
          <w:p w:rsidR="00C349D1" w:rsidRDefault="00C349D1" w:rsidP="0012042B"/>
          <w:p w:rsidR="00C349D1" w:rsidRDefault="00C349D1" w:rsidP="0012042B"/>
          <w:p w:rsidR="00C349D1" w:rsidRDefault="00C349D1" w:rsidP="0012042B"/>
          <w:p w:rsidR="00C349D1" w:rsidRDefault="00C349D1" w:rsidP="0012042B"/>
          <w:p w:rsidR="00C349D1" w:rsidRDefault="00C349D1" w:rsidP="0012042B"/>
          <w:p w:rsidR="00C349D1" w:rsidRDefault="00C349D1" w:rsidP="0012042B"/>
          <w:p w:rsidR="00C349D1" w:rsidRDefault="00C349D1" w:rsidP="0012042B"/>
          <w:p w:rsidR="00C349D1" w:rsidRDefault="00C349D1" w:rsidP="0012042B"/>
        </w:tc>
      </w:tr>
    </w:tbl>
    <w:p w:rsidR="0012042B" w:rsidRDefault="0012042B" w:rsidP="0012042B"/>
    <w:p w:rsidR="0012042B" w:rsidRDefault="0012042B" w:rsidP="0012042B"/>
    <w:p w:rsidR="0012042B" w:rsidRDefault="0012042B" w:rsidP="0012042B">
      <w:r>
        <w:t>What skills do you have that would make you an excellent Ambassador?</w:t>
      </w:r>
    </w:p>
    <w:p w:rsidR="0012042B" w:rsidRDefault="0012042B" w:rsidP="0012042B"/>
    <w:tbl>
      <w:tblPr>
        <w:tblStyle w:val="TableGrid"/>
        <w:tblW w:w="0" w:type="auto"/>
        <w:tblLook w:val="04A0" w:firstRow="1" w:lastRow="0" w:firstColumn="1" w:lastColumn="0" w:noHBand="0" w:noVBand="1"/>
      </w:tblPr>
      <w:tblGrid>
        <w:gridCol w:w="9576"/>
      </w:tblGrid>
      <w:tr w:rsidR="00C349D1" w:rsidTr="00B67BE4">
        <w:tc>
          <w:tcPr>
            <w:tcW w:w="9576" w:type="dxa"/>
            <w:tcBorders>
              <w:top w:val="single" w:sz="4" w:space="0" w:color="auto"/>
              <w:left w:val="single" w:sz="4" w:space="0" w:color="auto"/>
              <w:bottom w:val="single" w:sz="4" w:space="0" w:color="auto"/>
              <w:right w:val="single" w:sz="4" w:space="0" w:color="auto"/>
            </w:tcBorders>
          </w:tcPr>
          <w:p w:rsidR="00C349D1" w:rsidRDefault="00C349D1" w:rsidP="00C349D1"/>
          <w:p w:rsidR="00C349D1" w:rsidRDefault="00C349D1" w:rsidP="00C349D1"/>
          <w:p w:rsidR="00C349D1" w:rsidRDefault="00C349D1" w:rsidP="00C349D1"/>
          <w:p w:rsidR="00C349D1" w:rsidRDefault="00C349D1" w:rsidP="00C349D1"/>
          <w:p w:rsidR="00C349D1" w:rsidRDefault="00C349D1" w:rsidP="00C349D1"/>
          <w:p w:rsidR="00C349D1" w:rsidRDefault="00C349D1" w:rsidP="00C349D1"/>
          <w:p w:rsidR="00C349D1" w:rsidRDefault="00C349D1" w:rsidP="00C349D1"/>
          <w:p w:rsidR="00A02F87" w:rsidRDefault="00A02F87" w:rsidP="00C349D1"/>
          <w:p w:rsidR="00C349D1" w:rsidRDefault="00C349D1" w:rsidP="00C349D1"/>
        </w:tc>
      </w:tr>
    </w:tbl>
    <w:p w:rsidR="00C349D1" w:rsidRDefault="00C349D1" w:rsidP="00C349D1"/>
    <w:p w:rsidR="00C349D1" w:rsidRDefault="00C349D1" w:rsidP="00C349D1"/>
    <w:p w:rsidR="0012042B" w:rsidRDefault="0012042B" w:rsidP="0012042B">
      <w:r>
        <w:t>Give an example of when you delivered a successful presentation and why do think it was a success?</w:t>
      </w:r>
    </w:p>
    <w:p w:rsidR="0012042B" w:rsidRDefault="0012042B" w:rsidP="0012042B"/>
    <w:tbl>
      <w:tblPr>
        <w:tblStyle w:val="TableGrid"/>
        <w:tblW w:w="0" w:type="auto"/>
        <w:tblLook w:val="04A0" w:firstRow="1" w:lastRow="0" w:firstColumn="1" w:lastColumn="0" w:noHBand="0" w:noVBand="1"/>
      </w:tblPr>
      <w:tblGrid>
        <w:gridCol w:w="9576"/>
      </w:tblGrid>
      <w:tr w:rsidR="00C349D1" w:rsidTr="00B67BE4">
        <w:tc>
          <w:tcPr>
            <w:tcW w:w="9576" w:type="dxa"/>
            <w:tcBorders>
              <w:top w:val="single" w:sz="4" w:space="0" w:color="auto"/>
              <w:left w:val="single" w:sz="4" w:space="0" w:color="auto"/>
              <w:bottom w:val="single" w:sz="4" w:space="0" w:color="auto"/>
              <w:right w:val="single" w:sz="4" w:space="0" w:color="auto"/>
            </w:tcBorders>
          </w:tcPr>
          <w:p w:rsidR="00C349D1" w:rsidRDefault="00C349D1" w:rsidP="0012042B"/>
          <w:p w:rsidR="00C349D1" w:rsidRDefault="00C349D1" w:rsidP="0012042B">
            <w:pPr>
              <w:rPr>
                <w:rFonts w:ascii="Calibri" w:hAnsi="Calibri" w:cs="Calibri"/>
                <w:b/>
                <w:sz w:val="24"/>
                <w:szCs w:val="32"/>
              </w:rPr>
            </w:pPr>
          </w:p>
          <w:p w:rsidR="00A02F87" w:rsidRDefault="00A02F87" w:rsidP="0012042B">
            <w:pPr>
              <w:rPr>
                <w:rFonts w:ascii="Calibri" w:hAnsi="Calibri" w:cs="Calibri"/>
                <w:b/>
                <w:sz w:val="24"/>
                <w:szCs w:val="32"/>
              </w:rPr>
            </w:pPr>
          </w:p>
          <w:p w:rsidR="00A02F87" w:rsidRDefault="00A02F87" w:rsidP="0012042B"/>
          <w:p w:rsidR="00C349D1" w:rsidRDefault="00C349D1" w:rsidP="0012042B"/>
          <w:p w:rsidR="00C349D1" w:rsidRDefault="00C349D1" w:rsidP="0012042B"/>
          <w:p w:rsidR="00C349D1" w:rsidRDefault="00C349D1" w:rsidP="0012042B"/>
          <w:p w:rsidR="00C349D1" w:rsidRDefault="00C349D1" w:rsidP="0012042B"/>
        </w:tc>
      </w:tr>
    </w:tbl>
    <w:p w:rsidR="0012042B" w:rsidRPr="0012042B" w:rsidRDefault="0012042B" w:rsidP="00C349D1"/>
    <w:sectPr w:rsidR="0012042B" w:rsidRPr="0012042B" w:rsidSect="00A17664">
      <w:headerReference w:type="even" r:id="rId9"/>
      <w:headerReference w:type="default" r:id="rId10"/>
      <w:footerReference w:type="even" r:id="rId11"/>
      <w:footerReference w:type="default" r:id="rId12"/>
      <w:headerReference w:type="first" r:id="rId13"/>
      <w:footerReference w:type="first" r:id="rId14"/>
      <w:pgSz w:w="12240" w:h="15840"/>
      <w:pgMar w:top="1800" w:right="1440" w:bottom="720" w:left="1440" w:header="288"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664" w:rsidRDefault="00A17664" w:rsidP="001A499C">
      <w:r>
        <w:separator/>
      </w:r>
    </w:p>
  </w:endnote>
  <w:endnote w:type="continuationSeparator" w:id="0">
    <w:p w:rsidR="00A17664" w:rsidRDefault="00A17664" w:rsidP="001A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ockwell">
    <w:panose1 w:val="02060603020205020403"/>
    <w:charset w:val="00"/>
    <w:family w:val="roman"/>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5FF" w:rsidRDefault="00F6672F">
    <w:pPr>
      <w:pStyle w:val="Footer"/>
    </w:pPr>
    <w:sdt>
      <w:sdtPr>
        <w:id w:val="-583149110"/>
        <w:temporary/>
        <w:showingPlcHdr/>
      </w:sdtPr>
      <w:sdtEndPr/>
      <w:sdtContent>
        <w:r w:rsidR="007435FF">
          <w:t>[Type text]</w:t>
        </w:r>
      </w:sdtContent>
    </w:sdt>
    <w:r w:rsidR="007435FF">
      <w:ptab w:relativeTo="margin" w:alignment="center" w:leader="none"/>
    </w:r>
    <w:sdt>
      <w:sdtPr>
        <w:id w:val="-2085448020"/>
        <w:temporary/>
        <w:showingPlcHdr/>
      </w:sdtPr>
      <w:sdtEndPr/>
      <w:sdtContent>
        <w:r w:rsidR="007435FF">
          <w:t>[Type text]</w:t>
        </w:r>
      </w:sdtContent>
    </w:sdt>
    <w:r w:rsidR="007435FF">
      <w:ptab w:relativeTo="margin" w:alignment="right" w:leader="none"/>
    </w:r>
    <w:sdt>
      <w:sdtPr>
        <w:id w:val="-1512914306"/>
        <w:temporary/>
        <w:showingPlcHdr/>
      </w:sdtPr>
      <w:sdtEndPr/>
      <w:sdtContent>
        <w:r w:rsidR="007435FF">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5FF" w:rsidRDefault="007435FF" w:rsidP="001D7B1F">
    <w:pPr>
      <w:pStyle w:val="Footer"/>
      <w:jc w:val="center"/>
      <w:rPr>
        <w:color w:val="005A88"/>
        <w:szCs w:val="28"/>
      </w:rPr>
    </w:pPr>
  </w:p>
  <w:p w:rsidR="007435FF" w:rsidRDefault="007435FF" w:rsidP="001D7B1F">
    <w:pPr>
      <w:pStyle w:val="Footer"/>
      <w:jc w:val="center"/>
      <w:rPr>
        <w:color w:val="373831"/>
        <w:szCs w:val="28"/>
      </w:rPr>
    </w:pPr>
    <w:r w:rsidRPr="001D7B1F">
      <w:rPr>
        <w:color w:val="005A88"/>
        <w:szCs w:val="28"/>
      </w:rPr>
      <w:t>csmls</w:t>
    </w:r>
    <w:r w:rsidRPr="001D7B1F">
      <w:rPr>
        <w:color w:val="373831"/>
        <w:szCs w:val="28"/>
      </w:rPr>
      <w:t>.org</w:t>
    </w:r>
  </w:p>
  <w:p w:rsidR="00795F12" w:rsidRPr="001D7B1F" w:rsidRDefault="00795F12" w:rsidP="001D7B1F">
    <w:pPr>
      <w:pStyle w:val="Footer"/>
      <w:jc w:val="center"/>
      <w:rPr>
        <w:szCs w:val="28"/>
      </w:rPr>
    </w:pPr>
    <w:r>
      <w:rPr>
        <w:color w:val="005A88"/>
        <w:szCs w:val="28"/>
      </w:rPr>
      <w:t>s</w:t>
    </w:r>
    <w:r w:rsidRPr="001D7B1F">
      <w:rPr>
        <w:color w:val="005A88"/>
        <w:szCs w:val="28"/>
      </w:rPr>
      <w:t>csl</w:t>
    </w:r>
    <w:r>
      <w:rPr>
        <w:color w:val="005A88"/>
        <w:szCs w:val="28"/>
      </w:rPr>
      <w:t>m</w:t>
    </w:r>
    <w:r w:rsidRPr="001D7B1F">
      <w:rPr>
        <w:color w:val="373831"/>
        <w:szCs w:val="28"/>
      </w:rPr>
      <w:t>.org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42B" w:rsidRDefault="00120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664" w:rsidRDefault="00A17664" w:rsidP="001A499C">
      <w:r>
        <w:separator/>
      </w:r>
    </w:p>
  </w:footnote>
  <w:footnote w:type="continuationSeparator" w:id="0">
    <w:p w:rsidR="00A17664" w:rsidRDefault="00A17664" w:rsidP="001A4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5FF" w:rsidRDefault="00F6672F">
    <w:sdt>
      <w:sdtPr>
        <w:id w:val="-432128895"/>
        <w:temporary/>
        <w:showingPlcHdr/>
      </w:sdtPr>
      <w:sdtEndPr/>
      <w:sdtContent>
        <w:r w:rsidR="007435FF">
          <w:t>[Type text]</w:t>
        </w:r>
      </w:sdtContent>
    </w:sdt>
    <w:r w:rsidR="007435FF">
      <w:ptab w:relativeTo="margin" w:alignment="center" w:leader="none"/>
    </w:r>
    <w:sdt>
      <w:sdtPr>
        <w:id w:val="2101058202"/>
        <w:temporary/>
        <w:showingPlcHdr/>
      </w:sdtPr>
      <w:sdtEndPr/>
      <w:sdtContent>
        <w:r w:rsidR="007435FF">
          <w:t>[Type text]</w:t>
        </w:r>
      </w:sdtContent>
    </w:sdt>
    <w:r w:rsidR="007435FF">
      <w:ptab w:relativeTo="margin" w:alignment="right" w:leader="none"/>
    </w:r>
    <w:sdt>
      <w:sdtPr>
        <w:id w:val="1491983083"/>
        <w:temporary/>
        <w:showingPlcHdr/>
      </w:sdtPr>
      <w:sdtEndPr/>
      <w:sdtContent>
        <w:r w:rsidR="007435FF">
          <w:t>[Type text]</w:t>
        </w:r>
      </w:sdtContent>
    </w:sdt>
  </w:p>
  <w:p w:rsidR="007435FF" w:rsidRDefault="007435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06" w:rsidRPr="002A2C06" w:rsidRDefault="002A2C06" w:rsidP="001A499C">
    <w:pPr>
      <w:jc w:val="center"/>
      <w:rPr>
        <w:sz w:val="14"/>
        <w:szCs w:val="14"/>
        <w:vertAlign w:val="subscript"/>
      </w:rPr>
    </w:pPr>
  </w:p>
  <w:p w:rsidR="007435FF" w:rsidRDefault="007435FF" w:rsidP="001A499C">
    <w:pPr>
      <w:jc w:val="center"/>
      <w:rPr>
        <w:sz w:val="12"/>
        <w:szCs w:val="12"/>
      </w:rPr>
    </w:pPr>
    <w:r w:rsidRPr="00795F12">
      <w:rPr>
        <w:noProof/>
        <w:sz w:val="12"/>
        <w:szCs w:val="12"/>
        <w:lang w:eastAsia="en-CA"/>
      </w:rPr>
      <w:drawing>
        <wp:inline distT="0" distB="0" distL="0" distR="0" wp14:anchorId="6DC596BF" wp14:editId="50351978">
          <wp:extent cx="2757404" cy="73383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Background_CSMLS_official_logo.eps"/>
                  <pic:cNvPicPr/>
                </pic:nvPicPr>
                <pic:blipFill>
                  <a:blip r:embed="rId1">
                    <a:extLst>
                      <a:ext uri="{28A0092B-C50C-407E-A947-70E740481C1C}">
                        <a14:useLocalDpi xmlns:a14="http://schemas.microsoft.com/office/drawing/2010/main" val="0"/>
                      </a:ext>
                    </a:extLst>
                  </a:blip>
                  <a:stretch>
                    <a:fillRect/>
                  </a:stretch>
                </pic:blipFill>
                <pic:spPr>
                  <a:xfrm>
                    <a:off x="0" y="0"/>
                    <a:ext cx="2765805" cy="736072"/>
                  </a:xfrm>
                  <a:prstGeom prst="rect">
                    <a:avLst/>
                  </a:prstGeom>
                </pic:spPr>
              </pic:pic>
            </a:graphicData>
          </a:graphic>
        </wp:inline>
      </w:drawing>
    </w:r>
  </w:p>
  <w:p w:rsidR="00795F12" w:rsidRDefault="00795F12" w:rsidP="001A499C">
    <w:pPr>
      <w:jc w:val="center"/>
      <w:rPr>
        <w:sz w:val="12"/>
        <w:szCs w:val="12"/>
      </w:rPr>
    </w:pPr>
  </w:p>
  <w:p w:rsidR="00A17664" w:rsidRDefault="00A17664" w:rsidP="001A499C">
    <w:pPr>
      <w:jc w:val="center"/>
      <w:rPr>
        <w:sz w:val="12"/>
        <w:szCs w:val="12"/>
      </w:rPr>
    </w:pPr>
  </w:p>
  <w:p w:rsidR="00795F12" w:rsidRDefault="00795F12" w:rsidP="001A499C">
    <w:pPr>
      <w:jc w:val="center"/>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42B" w:rsidRDefault="00120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2452"/>
    <w:multiLevelType w:val="hybridMultilevel"/>
    <w:tmpl w:val="39C24A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D0F487A"/>
    <w:multiLevelType w:val="hybridMultilevel"/>
    <w:tmpl w:val="5F50E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89F5E66"/>
    <w:multiLevelType w:val="hybridMultilevel"/>
    <w:tmpl w:val="88989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64"/>
    <w:rsid w:val="000850C8"/>
    <w:rsid w:val="0012042B"/>
    <w:rsid w:val="001A499C"/>
    <w:rsid w:val="001D7B1F"/>
    <w:rsid w:val="0024310D"/>
    <w:rsid w:val="002A2C06"/>
    <w:rsid w:val="003F6EC0"/>
    <w:rsid w:val="004F6936"/>
    <w:rsid w:val="00644B5F"/>
    <w:rsid w:val="007218A2"/>
    <w:rsid w:val="00725D35"/>
    <w:rsid w:val="007435FF"/>
    <w:rsid w:val="00795F12"/>
    <w:rsid w:val="0096139A"/>
    <w:rsid w:val="009C01EB"/>
    <w:rsid w:val="009D0DC0"/>
    <w:rsid w:val="00A02F87"/>
    <w:rsid w:val="00A17664"/>
    <w:rsid w:val="00B67BE4"/>
    <w:rsid w:val="00C349D1"/>
    <w:rsid w:val="00D16772"/>
    <w:rsid w:val="00DE4F8F"/>
    <w:rsid w:val="00F6672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F8F"/>
    <w:rPr>
      <w:rFonts w:ascii="Rockwell" w:hAnsi="Rockwell"/>
      <w:sz w:val="20"/>
    </w:rPr>
  </w:style>
  <w:style w:type="paragraph" w:styleId="Heading1">
    <w:name w:val="heading 1"/>
    <w:aliases w:val="Heading"/>
    <w:basedOn w:val="CSMLS-Heading"/>
    <w:next w:val="CSMLS-SubHeading"/>
    <w:link w:val="Heading1Char"/>
    <w:autoRedefine/>
    <w:uiPriority w:val="9"/>
    <w:qFormat/>
    <w:rsid w:val="00725D35"/>
    <w:pPr>
      <w:keepNext/>
      <w:spacing w:before="480" w:line="360" w:lineRule="auto"/>
    </w:pPr>
    <w:rPr>
      <w:rFonts w:eastAsiaTheme="majorEastAsia" w:cstheme="majorBidi"/>
      <w:bCs/>
      <w:szCs w:val="32"/>
    </w:rPr>
  </w:style>
  <w:style w:type="paragraph" w:styleId="Heading2">
    <w:name w:val="heading 2"/>
    <w:basedOn w:val="CSMLS-SubHeading"/>
    <w:next w:val="Normal"/>
    <w:link w:val="Heading2Char"/>
    <w:uiPriority w:val="9"/>
    <w:semiHidden/>
    <w:unhideWhenUsed/>
    <w:qFormat/>
    <w:rsid w:val="0024310D"/>
    <w:pPr>
      <w:keepNext/>
      <w:keepLines/>
      <w:spacing w:before="200"/>
      <w:outlineLvl w:val="1"/>
    </w:pPr>
    <w:rPr>
      <w:rFonts w:eastAsiaTheme="majorEastAsia" w:cstheme="majorBidi"/>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5D35"/>
    <w:pPr>
      <w:tabs>
        <w:tab w:val="center" w:pos="4320"/>
        <w:tab w:val="right" w:pos="8640"/>
      </w:tabs>
    </w:pPr>
    <w:rPr>
      <w:rFonts w:ascii="Century Gothic" w:hAnsi="Century Gothic"/>
      <w:sz w:val="28"/>
    </w:rPr>
  </w:style>
  <w:style w:type="character" w:customStyle="1" w:styleId="FooterChar">
    <w:name w:val="Footer Char"/>
    <w:basedOn w:val="DefaultParagraphFont"/>
    <w:link w:val="Footer"/>
    <w:uiPriority w:val="99"/>
    <w:rsid w:val="00725D35"/>
    <w:rPr>
      <w:rFonts w:ascii="Century Gothic" w:hAnsi="Century Gothic"/>
      <w:sz w:val="28"/>
    </w:rPr>
  </w:style>
  <w:style w:type="paragraph" w:styleId="BalloonText">
    <w:name w:val="Balloon Text"/>
    <w:basedOn w:val="Normal"/>
    <w:link w:val="BalloonTextChar"/>
    <w:uiPriority w:val="99"/>
    <w:semiHidden/>
    <w:unhideWhenUsed/>
    <w:rsid w:val="00725D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D35"/>
    <w:rPr>
      <w:rFonts w:ascii="Lucida Grande" w:hAnsi="Lucida Grande" w:cs="Lucida Grande"/>
      <w:sz w:val="18"/>
      <w:szCs w:val="18"/>
    </w:rPr>
  </w:style>
  <w:style w:type="character" w:customStyle="1" w:styleId="Heading1Char">
    <w:name w:val="Heading 1 Char"/>
    <w:aliases w:val="Heading Char"/>
    <w:basedOn w:val="DefaultParagraphFont"/>
    <w:link w:val="Heading1"/>
    <w:uiPriority w:val="9"/>
    <w:rsid w:val="00725D35"/>
    <w:rPr>
      <w:rFonts w:ascii="Century Gothic" w:eastAsiaTheme="majorEastAsia" w:hAnsi="Century Gothic" w:cstheme="majorBidi"/>
      <w:bCs/>
      <w:color w:val="0078AE"/>
      <w:sz w:val="32"/>
      <w:szCs w:val="32"/>
    </w:rPr>
  </w:style>
  <w:style w:type="paragraph" w:styleId="TOCHeading">
    <w:name w:val="TOC Heading"/>
    <w:basedOn w:val="Heading1"/>
    <w:next w:val="Normal"/>
    <w:uiPriority w:val="39"/>
    <w:unhideWhenUsed/>
    <w:qFormat/>
    <w:rsid w:val="001D7B1F"/>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semiHidden/>
    <w:unhideWhenUsed/>
    <w:rsid w:val="001D7B1F"/>
    <w:pPr>
      <w:spacing w:before="120"/>
    </w:pPr>
    <w:rPr>
      <w:b/>
    </w:rPr>
  </w:style>
  <w:style w:type="paragraph" w:customStyle="1" w:styleId="CSMLS-Heading">
    <w:name w:val="CSMLS-Heading"/>
    <w:link w:val="CSMLS-HeadingChar"/>
    <w:qFormat/>
    <w:rsid w:val="007435FF"/>
    <w:pPr>
      <w:keepLines/>
      <w:suppressAutoHyphens/>
      <w:spacing w:before="160" w:after="160"/>
      <w:outlineLvl w:val="0"/>
    </w:pPr>
    <w:rPr>
      <w:rFonts w:ascii="Century Gothic" w:hAnsi="Century Gothic"/>
      <w:color w:val="0078AE"/>
      <w:sz w:val="32"/>
    </w:rPr>
  </w:style>
  <w:style w:type="character" w:customStyle="1" w:styleId="CSMLS-HeadingChar">
    <w:name w:val="CSMLS-Heading Char"/>
    <w:basedOn w:val="DefaultParagraphFont"/>
    <w:link w:val="CSMLS-Heading"/>
    <w:rsid w:val="007435FF"/>
    <w:rPr>
      <w:rFonts w:ascii="Century Gothic" w:hAnsi="Century Gothic"/>
      <w:color w:val="0078AE"/>
      <w:sz w:val="32"/>
    </w:rPr>
  </w:style>
  <w:style w:type="paragraph" w:customStyle="1" w:styleId="CSMLS-SubHeading">
    <w:name w:val="CSMLS-SubHeading"/>
    <w:next w:val="Normal"/>
    <w:qFormat/>
    <w:rsid w:val="007435FF"/>
    <w:pPr>
      <w:suppressAutoHyphens/>
      <w:spacing w:after="160"/>
    </w:pPr>
    <w:rPr>
      <w:rFonts w:ascii="Century Gothic" w:hAnsi="Century Gothic"/>
      <w:b/>
      <w:bCs/>
      <w:sz w:val="20"/>
      <w:szCs w:val="20"/>
    </w:rPr>
  </w:style>
  <w:style w:type="paragraph" w:customStyle="1" w:styleId="CSMLS-Body">
    <w:name w:val="CSMLS-Body"/>
    <w:qFormat/>
    <w:rsid w:val="007435FF"/>
    <w:pPr>
      <w:spacing w:after="160"/>
    </w:pPr>
    <w:rPr>
      <w:rFonts w:ascii="Rockwell" w:hAnsi="Rockwell"/>
      <w:sz w:val="20"/>
      <w:szCs w:val="20"/>
    </w:rPr>
  </w:style>
  <w:style w:type="character" w:customStyle="1" w:styleId="Heading2Char">
    <w:name w:val="Heading 2 Char"/>
    <w:basedOn w:val="DefaultParagraphFont"/>
    <w:link w:val="Heading2"/>
    <w:uiPriority w:val="9"/>
    <w:semiHidden/>
    <w:rsid w:val="0024310D"/>
    <w:rPr>
      <w:rFonts w:ascii="Century Gothic" w:eastAsiaTheme="majorEastAsia" w:hAnsi="Century Gothic" w:cstheme="majorBidi"/>
      <w:b/>
      <w:sz w:val="20"/>
      <w:szCs w:val="26"/>
    </w:rPr>
  </w:style>
  <w:style w:type="paragraph" w:styleId="Title">
    <w:name w:val="Title"/>
    <w:basedOn w:val="CSMLS-Heading"/>
    <w:next w:val="CSMLS-SubHeading"/>
    <w:link w:val="TitleChar"/>
    <w:uiPriority w:val="10"/>
    <w:qFormat/>
    <w:rsid w:val="0024310D"/>
    <w:pPr>
      <w:pBdr>
        <w:bottom w:val="single" w:sz="8" w:space="4" w:color="4F81BD" w:themeColor="accent1"/>
      </w:pBdr>
      <w:spacing w:after="300"/>
      <w:contextualSpacing/>
    </w:pPr>
    <w:rPr>
      <w:rFonts w:eastAsiaTheme="majorEastAsia" w:cstheme="majorBidi"/>
      <w:spacing w:val="5"/>
      <w:kern w:val="28"/>
      <w:szCs w:val="52"/>
    </w:rPr>
  </w:style>
  <w:style w:type="character" w:customStyle="1" w:styleId="TitleChar">
    <w:name w:val="Title Char"/>
    <w:basedOn w:val="DefaultParagraphFont"/>
    <w:link w:val="Title"/>
    <w:uiPriority w:val="10"/>
    <w:rsid w:val="0024310D"/>
    <w:rPr>
      <w:rFonts w:ascii="Century Gothic" w:eastAsiaTheme="majorEastAsia" w:hAnsi="Century Gothic" w:cstheme="majorBidi"/>
      <w:color w:val="0078AE"/>
      <w:spacing w:val="5"/>
      <w:kern w:val="28"/>
      <w:sz w:val="32"/>
      <w:szCs w:val="52"/>
    </w:rPr>
  </w:style>
  <w:style w:type="paragraph" w:styleId="Subtitle">
    <w:name w:val="Subtitle"/>
    <w:basedOn w:val="CSMLS-SubHeading"/>
    <w:next w:val="Normal"/>
    <w:link w:val="SubtitleChar"/>
    <w:uiPriority w:val="11"/>
    <w:qFormat/>
    <w:rsid w:val="0024310D"/>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24310D"/>
    <w:rPr>
      <w:rFonts w:ascii="Century Gothic" w:eastAsiaTheme="majorEastAsia" w:hAnsi="Century Gothic" w:cstheme="majorBidi"/>
      <w:b/>
      <w:bCs/>
      <w:iCs/>
      <w:spacing w:val="15"/>
      <w:sz w:val="20"/>
      <w:szCs w:val="20"/>
    </w:rPr>
  </w:style>
  <w:style w:type="character" w:styleId="SubtleEmphasis">
    <w:name w:val="Subtle Emphasis"/>
    <w:uiPriority w:val="19"/>
    <w:qFormat/>
    <w:rsid w:val="0024310D"/>
    <w:rPr>
      <w:i/>
      <w:iCs/>
      <w:color w:val="808080" w:themeColor="text1" w:themeTint="7F"/>
    </w:rPr>
  </w:style>
  <w:style w:type="character" w:styleId="Emphasis">
    <w:name w:val="Emphasis"/>
    <w:uiPriority w:val="20"/>
    <w:qFormat/>
    <w:rsid w:val="0024310D"/>
    <w:rPr>
      <w:i/>
      <w:iCs/>
    </w:rPr>
  </w:style>
  <w:style w:type="character" w:styleId="Strong">
    <w:name w:val="Strong"/>
    <w:uiPriority w:val="22"/>
    <w:qFormat/>
    <w:rsid w:val="0024310D"/>
    <w:rPr>
      <w:b/>
      <w:bCs/>
    </w:rPr>
  </w:style>
  <w:style w:type="paragraph" w:styleId="Quote">
    <w:name w:val="Quote"/>
    <w:basedOn w:val="CSMLS-Body"/>
    <w:next w:val="CSMLS-Body"/>
    <w:link w:val="QuoteChar"/>
    <w:uiPriority w:val="29"/>
    <w:qFormat/>
    <w:rsid w:val="0024310D"/>
    <w:rPr>
      <w:i/>
      <w:iCs/>
      <w:color w:val="000000" w:themeColor="text1"/>
    </w:rPr>
  </w:style>
  <w:style w:type="character" w:customStyle="1" w:styleId="QuoteChar">
    <w:name w:val="Quote Char"/>
    <w:basedOn w:val="DefaultParagraphFont"/>
    <w:link w:val="Quote"/>
    <w:uiPriority w:val="29"/>
    <w:rsid w:val="0024310D"/>
    <w:rPr>
      <w:rFonts w:ascii="Rockwell" w:hAnsi="Rockwell"/>
      <w:i/>
      <w:iCs/>
      <w:color w:val="000000" w:themeColor="text1"/>
      <w:sz w:val="20"/>
      <w:szCs w:val="20"/>
    </w:rPr>
  </w:style>
  <w:style w:type="paragraph" w:styleId="IntenseQuote">
    <w:name w:val="Intense Quote"/>
    <w:basedOn w:val="CSMLS-Body"/>
    <w:next w:val="CSMLS-Body"/>
    <w:link w:val="IntenseQuoteChar"/>
    <w:uiPriority w:val="30"/>
    <w:qFormat/>
    <w:rsid w:val="0024310D"/>
    <w:pPr>
      <w:pBdr>
        <w:bottom w:val="single" w:sz="4" w:space="4" w:color="4F81BD" w:themeColor="accent1"/>
      </w:pBdr>
      <w:spacing w:before="200" w:after="280"/>
      <w:ind w:left="936" w:right="936"/>
    </w:pPr>
    <w:rPr>
      <w:b/>
      <w:bCs/>
      <w:i/>
      <w:iCs/>
      <w:color w:val="0078AE"/>
    </w:rPr>
  </w:style>
  <w:style w:type="character" w:customStyle="1" w:styleId="IntenseQuoteChar">
    <w:name w:val="Intense Quote Char"/>
    <w:basedOn w:val="DefaultParagraphFont"/>
    <w:link w:val="IntenseQuote"/>
    <w:uiPriority w:val="30"/>
    <w:rsid w:val="0024310D"/>
    <w:rPr>
      <w:rFonts w:ascii="Rockwell" w:hAnsi="Rockwell"/>
      <w:b/>
      <w:bCs/>
      <w:i/>
      <w:iCs/>
      <w:color w:val="0078AE"/>
      <w:sz w:val="20"/>
      <w:szCs w:val="20"/>
    </w:rPr>
  </w:style>
  <w:style w:type="character" w:styleId="SubtleReference">
    <w:name w:val="Subtle Reference"/>
    <w:uiPriority w:val="31"/>
    <w:qFormat/>
    <w:rsid w:val="0024310D"/>
    <w:rPr>
      <w:smallCaps/>
      <w:color w:val="0078AE"/>
      <w:u w:val="single"/>
    </w:rPr>
  </w:style>
  <w:style w:type="paragraph" w:styleId="ListParagraph">
    <w:name w:val="List Paragraph"/>
    <w:uiPriority w:val="34"/>
    <w:qFormat/>
    <w:rsid w:val="0024310D"/>
    <w:pPr>
      <w:ind w:left="720"/>
      <w:contextualSpacing/>
    </w:pPr>
    <w:rPr>
      <w:rFonts w:ascii="Rockwell" w:hAnsi="Rockwell"/>
      <w:sz w:val="20"/>
    </w:rPr>
  </w:style>
  <w:style w:type="paragraph" w:styleId="Header">
    <w:name w:val="header"/>
    <w:basedOn w:val="Normal"/>
    <w:link w:val="HeaderChar"/>
    <w:uiPriority w:val="99"/>
    <w:unhideWhenUsed/>
    <w:rsid w:val="00795F12"/>
    <w:pPr>
      <w:tabs>
        <w:tab w:val="center" w:pos="4320"/>
        <w:tab w:val="right" w:pos="8640"/>
      </w:tabs>
    </w:pPr>
  </w:style>
  <w:style w:type="character" w:customStyle="1" w:styleId="HeaderChar">
    <w:name w:val="Header Char"/>
    <w:basedOn w:val="DefaultParagraphFont"/>
    <w:link w:val="Header"/>
    <w:uiPriority w:val="99"/>
    <w:rsid w:val="00795F12"/>
    <w:rPr>
      <w:rFonts w:ascii="Rockwell" w:hAnsi="Rockwell"/>
      <w:sz w:val="20"/>
    </w:rPr>
  </w:style>
  <w:style w:type="character" w:styleId="Hyperlink">
    <w:name w:val="Hyperlink"/>
    <w:basedOn w:val="DefaultParagraphFont"/>
    <w:uiPriority w:val="99"/>
    <w:unhideWhenUsed/>
    <w:rsid w:val="0012042B"/>
    <w:rPr>
      <w:color w:val="0000FF" w:themeColor="hyperlink"/>
      <w:u w:val="single"/>
    </w:rPr>
  </w:style>
  <w:style w:type="table" w:styleId="TableGrid">
    <w:name w:val="Table Grid"/>
    <w:basedOn w:val="TableNormal"/>
    <w:uiPriority w:val="59"/>
    <w:rsid w:val="00120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349D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F8F"/>
    <w:rPr>
      <w:rFonts w:ascii="Rockwell" w:hAnsi="Rockwell"/>
      <w:sz w:val="20"/>
    </w:rPr>
  </w:style>
  <w:style w:type="paragraph" w:styleId="Heading1">
    <w:name w:val="heading 1"/>
    <w:aliases w:val="Heading"/>
    <w:basedOn w:val="CSMLS-Heading"/>
    <w:next w:val="CSMLS-SubHeading"/>
    <w:link w:val="Heading1Char"/>
    <w:autoRedefine/>
    <w:uiPriority w:val="9"/>
    <w:qFormat/>
    <w:rsid w:val="00725D35"/>
    <w:pPr>
      <w:keepNext/>
      <w:spacing w:before="480" w:line="360" w:lineRule="auto"/>
    </w:pPr>
    <w:rPr>
      <w:rFonts w:eastAsiaTheme="majorEastAsia" w:cstheme="majorBidi"/>
      <w:bCs/>
      <w:szCs w:val="32"/>
    </w:rPr>
  </w:style>
  <w:style w:type="paragraph" w:styleId="Heading2">
    <w:name w:val="heading 2"/>
    <w:basedOn w:val="CSMLS-SubHeading"/>
    <w:next w:val="Normal"/>
    <w:link w:val="Heading2Char"/>
    <w:uiPriority w:val="9"/>
    <w:semiHidden/>
    <w:unhideWhenUsed/>
    <w:qFormat/>
    <w:rsid w:val="0024310D"/>
    <w:pPr>
      <w:keepNext/>
      <w:keepLines/>
      <w:spacing w:before="200"/>
      <w:outlineLvl w:val="1"/>
    </w:pPr>
    <w:rPr>
      <w:rFonts w:eastAsiaTheme="majorEastAsia" w:cstheme="majorBidi"/>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5D35"/>
    <w:pPr>
      <w:tabs>
        <w:tab w:val="center" w:pos="4320"/>
        <w:tab w:val="right" w:pos="8640"/>
      </w:tabs>
    </w:pPr>
    <w:rPr>
      <w:rFonts w:ascii="Century Gothic" w:hAnsi="Century Gothic"/>
      <w:sz w:val="28"/>
    </w:rPr>
  </w:style>
  <w:style w:type="character" w:customStyle="1" w:styleId="FooterChar">
    <w:name w:val="Footer Char"/>
    <w:basedOn w:val="DefaultParagraphFont"/>
    <w:link w:val="Footer"/>
    <w:uiPriority w:val="99"/>
    <w:rsid w:val="00725D35"/>
    <w:rPr>
      <w:rFonts w:ascii="Century Gothic" w:hAnsi="Century Gothic"/>
      <w:sz w:val="28"/>
    </w:rPr>
  </w:style>
  <w:style w:type="paragraph" w:styleId="BalloonText">
    <w:name w:val="Balloon Text"/>
    <w:basedOn w:val="Normal"/>
    <w:link w:val="BalloonTextChar"/>
    <w:uiPriority w:val="99"/>
    <w:semiHidden/>
    <w:unhideWhenUsed/>
    <w:rsid w:val="00725D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D35"/>
    <w:rPr>
      <w:rFonts w:ascii="Lucida Grande" w:hAnsi="Lucida Grande" w:cs="Lucida Grande"/>
      <w:sz w:val="18"/>
      <w:szCs w:val="18"/>
    </w:rPr>
  </w:style>
  <w:style w:type="character" w:customStyle="1" w:styleId="Heading1Char">
    <w:name w:val="Heading 1 Char"/>
    <w:aliases w:val="Heading Char"/>
    <w:basedOn w:val="DefaultParagraphFont"/>
    <w:link w:val="Heading1"/>
    <w:uiPriority w:val="9"/>
    <w:rsid w:val="00725D35"/>
    <w:rPr>
      <w:rFonts w:ascii="Century Gothic" w:eastAsiaTheme="majorEastAsia" w:hAnsi="Century Gothic" w:cstheme="majorBidi"/>
      <w:bCs/>
      <w:color w:val="0078AE"/>
      <w:sz w:val="32"/>
      <w:szCs w:val="32"/>
    </w:rPr>
  </w:style>
  <w:style w:type="paragraph" w:styleId="TOCHeading">
    <w:name w:val="TOC Heading"/>
    <w:basedOn w:val="Heading1"/>
    <w:next w:val="Normal"/>
    <w:uiPriority w:val="39"/>
    <w:unhideWhenUsed/>
    <w:qFormat/>
    <w:rsid w:val="001D7B1F"/>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semiHidden/>
    <w:unhideWhenUsed/>
    <w:rsid w:val="001D7B1F"/>
    <w:pPr>
      <w:spacing w:before="120"/>
    </w:pPr>
    <w:rPr>
      <w:b/>
    </w:rPr>
  </w:style>
  <w:style w:type="paragraph" w:customStyle="1" w:styleId="CSMLS-Heading">
    <w:name w:val="CSMLS-Heading"/>
    <w:link w:val="CSMLS-HeadingChar"/>
    <w:qFormat/>
    <w:rsid w:val="007435FF"/>
    <w:pPr>
      <w:keepLines/>
      <w:suppressAutoHyphens/>
      <w:spacing w:before="160" w:after="160"/>
      <w:outlineLvl w:val="0"/>
    </w:pPr>
    <w:rPr>
      <w:rFonts w:ascii="Century Gothic" w:hAnsi="Century Gothic"/>
      <w:color w:val="0078AE"/>
      <w:sz w:val="32"/>
    </w:rPr>
  </w:style>
  <w:style w:type="character" w:customStyle="1" w:styleId="CSMLS-HeadingChar">
    <w:name w:val="CSMLS-Heading Char"/>
    <w:basedOn w:val="DefaultParagraphFont"/>
    <w:link w:val="CSMLS-Heading"/>
    <w:rsid w:val="007435FF"/>
    <w:rPr>
      <w:rFonts w:ascii="Century Gothic" w:hAnsi="Century Gothic"/>
      <w:color w:val="0078AE"/>
      <w:sz w:val="32"/>
    </w:rPr>
  </w:style>
  <w:style w:type="paragraph" w:customStyle="1" w:styleId="CSMLS-SubHeading">
    <w:name w:val="CSMLS-SubHeading"/>
    <w:next w:val="Normal"/>
    <w:qFormat/>
    <w:rsid w:val="007435FF"/>
    <w:pPr>
      <w:suppressAutoHyphens/>
      <w:spacing w:after="160"/>
    </w:pPr>
    <w:rPr>
      <w:rFonts w:ascii="Century Gothic" w:hAnsi="Century Gothic"/>
      <w:b/>
      <w:bCs/>
      <w:sz w:val="20"/>
      <w:szCs w:val="20"/>
    </w:rPr>
  </w:style>
  <w:style w:type="paragraph" w:customStyle="1" w:styleId="CSMLS-Body">
    <w:name w:val="CSMLS-Body"/>
    <w:qFormat/>
    <w:rsid w:val="007435FF"/>
    <w:pPr>
      <w:spacing w:after="160"/>
    </w:pPr>
    <w:rPr>
      <w:rFonts w:ascii="Rockwell" w:hAnsi="Rockwell"/>
      <w:sz w:val="20"/>
      <w:szCs w:val="20"/>
    </w:rPr>
  </w:style>
  <w:style w:type="character" w:customStyle="1" w:styleId="Heading2Char">
    <w:name w:val="Heading 2 Char"/>
    <w:basedOn w:val="DefaultParagraphFont"/>
    <w:link w:val="Heading2"/>
    <w:uiPriority w:val="9"/>
    <w:semiHidden/>
    <w:rsid w:val="0024310D"/>
    <w:rPr>
      <w:rFonts w:ascii="Century Gothic" w:eastAsiaTheme="majorEastAsia" w:hAnsi="Century Gothic" w:cstheme="majorBidi"/>
      <w:b/>
      <w:sz w:val="20"/>
      <w:szCs w:val="26"/>
    </w:rPr>
  </w:style>
  <w:style w:type="paragraph" w:styleId="Title">
    <w:name w:val="Title"/>
    <w:basedOn w:val="CSMLS-Heading"/>
    <w:next w:val="CSMLS-SubHeading"/>
    <w:link w:val="TitleChar"/>
    <w:uiPriority w:val="10"/>
    <w:qFormat/>
    <w:rsid w:val="0024310D"/>
    <w:pPr>
      <w:pBdr>
        <w:bottom w:val="single" w:sz="8" w:space="4" w:color="4F81BD" w:themeColor="accent1"/>
      </w:pBdr>
      <w:spacing w:after="300"/>
      <w:contextualSpacing/>
    </w:pPr>
    <w:rPr>
      <w:rFonts w:eastAsiaTheme="majorEastAsia" w:cstheme="majorBidi"/>
      <w:spacing w:val="5"/>
      <w:kern w:val="28"/>
      <w:szCs w:val="52"/>
    </w:rPr>
  </w:style>
  <w:style w:type="character" w:customStyle="1" w:styleId="TitleChar">
    <w:name w:val="Title Char"/>
    <w:basedOn w:val="DefaultParagraphFont"/>
    <w:link w:val="Title"/>
    <w:uiPriority w:val="10"/>
    <w:rsid w:val="0024310D"/>
    <w:rPr>
      <w:rFonts w:ascii="Century Gothic" w:eastAsiaTheme="majorEastAsia" w:hAnsi="Century Gothic" w:cstheme="majorBidi"/>
      <w:color w:val="0078AE"/>
      <w:spacing w:val="5"/>
      <w:kern w:val="28"/>
      <w:sz w:val="32"/>
      <w:szCs w:val="52"/>
    </w:rPr>
  </w:style>
  <w:style w:type="paragraph" w:styleId="Subtitle">
    <w:name w:val="Subtitle"/>
    <w:basedOn w:val="CSMLS-SubHeading"/>
    <w:next w:val="Normal"/>
    <w:link w:val="SubtitleChar"/>
    <w:uiPriority w:val="11"/>
    <w:qFormat/>
    <w:rsid w:val="0024310D"/>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24310D"/>
    <w:rPr>
      <w:rFonts w:ascii="Century Gothic" w:eastAsiaTheme="majorEastAsia" w:hAnsi="Century Gothic" w:cstheme="majorBidi"/>
      <w:b/>
      <w:bCs/>
      <w:iCs/>
      <w:spacing w:val="15"/>
      <w:sz w:val="20"/>
      <w:szCs w:val="20"/>
    </w:rPr>
  </w:style>
  <w:style w:type="character" w:styleId="SubtleEmphasis">
    <w:name w:val="Subtle Emphasis"/>
    <w:uiPriority w:val="19"/>
    <w:qFormat/>
    <w:rsid w:val="0024310D"/>
    <w:rPr>
      <w:i/>
      <w:iCs/>
      <w:color w:val="808080" w:themeColor="text1" w:themeTint="7F"/>
    </w:rPr>
  </w:style>
  <w:style w:type="character" w:styleId="Emphasis">
    <w:name w:val="Emphasis"/>
    <w:uiPriority w:val="20"/>
    <w:qFormat/>
    <w:rsid w:val="0024310D"/>
    <w:rPr>
      <w:i/>
      <w:iCs/>
    </w:rPr>
  </w:style>
  <w:style w:type="character" w:styleId="Strong">
    <w:name w:val="Strong"/>
    <w:uiPriority w:val="22"/>
    <w:qFormat/>
    <w:rsid w:val="0024310D"/>
    <w:rPr>
      <w:b/>
      <w:bCs/>
    </w:rPr>
  </w:style>
  <w:style w:type="paragraph" w:styleId="Quote">
    <w:name w:val="Quote"/>
    <w:basedOn w:val="CSMLS-Body"/>
    <w:next w:val="CSMLS-Body"/>
    <w:link w:val="QuoteChar"/>
    <w:uiPriority w:val="29"/>
    <w:qFormat/>
    <w:rsid w:val="0024310D"/>
    <w:rPr>
      <w:i/>
      <w:iCs/>
      <w:color w:val="000000" w:themeColor="text1"/>
    </w:rPr>
  </w:style>
  <w:style w:type="character" w:customStyle="1" w:styleId="QuoteChar">
    <w:name w:val="Quote Char"/>
    <w:basedOn w:val="DefaultParagraphFont"/>
    <w:link w:val="Quote"/>
    <w:uiPriority w:val="29"/>
    <w:rsid w:val="0024310D"/>
    <w:rPr>
      <w:rFonts w:ascii="Rockwell" w:hAnsi="Rockwell"/>
      <w:i/>
      <w:iCs/>
      <w:color w:val="000000" w:themeColor="text1"/>
      <w:sz w:val="20"/>
      <w:szCs w:val="20"/>
    </w:rPr>
  </w:style>
  <w:style w:type="paragraph" w:styleId="IntenseQuote">
    <w:name w:val="Intense Quote"/>
    <w:basedOn w:val="CSMLS-Body"/>
    <w:next w:val="CSMLS-Body"/>
    <w:link w:val="IntenseQuoteChar"/>
    <w:uiPriority w:val="30"/>
    <w:qFormat/>
    <w:rsid w:val="0024310D"/>
    <w:pPr>
      <w:pBdr>
        <w:bottom w:val="single" w:sz="4" w:space="4" w:color="4F81BD" w:themeColor="accent1"/>
      </w:pBdr>
      <w:spacing w:before="200" w:after="280"/>
      <w:ind w:left="936" w:right="936"/>
    </w:pPr>
    <w:rPr>
      <w:b/>
      <w:bCs/>
      <w:i/>
      <w:iCs/>
      <w:color w:val="0078AE"/>
    </w:rPr>
  </w:style>
  <w:style w:type="character" w:customStyle="1" w:styleId="IntenseQuoteChar">
    <w:name w:val="Intense Quote Char"/>
    <w:basedOn w:val="DefaultParagraphFont"/>
    <w:link w:val="IntenseQuote"/>
    <w:uiPriority w:val="30"/>
    <w:rsid w:val="0024310D"/>
    <w:rPr>
      <w:rFonts w:ascii="Rockwell" w:hAnsi="Rockwell"/>
      <w:b/>
      <w:bCs/>
      <w:i/>
      <w:iCs/>
      <w:color w:val="0078AE"/>
      <w:sz w:val="20"/>
      <w:szCs w:val="20"/>
    </w:rPr>
  </w:style>
  <w:style w:type="character" w:styleId="SubtleReference">
    <w:name w:val="Subtle Reference"/>
    <w:uiPriority w:val="31"/>
    <w:qFormat/>
    <w:rsid w:val="0024310D"/>
    <w:rPr>
      <w:smallCaps/>
      <w:color w:val="0078AE"/>
      <w:u w:val="single"/>
    </w:rPr>
  </w:style>
  <w:style w:type="paragraph" w:styleId="ListParagraph">
    <w:name w:val="List Paragraph"/>
    <w:uiPriority w:val="34"/>
    <w:qFormat/>
    <w:rsid w:val="0024310D"/>
    <w:pPr>
      <w:ind w:left="720"/>
      <w:contextualSpacing/>
    </w:pPr>
    <w:rPr>
      <w:rFonts w:ascii="Rockwell" w:hAnsi="Rockwell"/>
      <w:sz w:val="20"/>
    </w:rPr>
  </w:style>
  <w:style w:type="paragraph" w:styleId="Header">
    <w:name w:val="header"/>
    <w:basedOn w:val="Normal"/>
    <w:link w:val="HeaderChar"/>
    <w:uiPriority w:val="99"/>
    <w:unhideWhenUsed/>
    <w:rsid w:val="00795F12"/>
    <w:pPr>
      <w:tabs>
        <w:tab w:val="center" w:pos="4320"/>
        <w:tab w:val="right" w:pos="8640"/>
      </w:tabs>
    </w:pPr>
  </w:style>
  <w:style w:type="character" w:customStyle="1" w:styleId="HeaderChar">
    <w:name w:val="Header Char"/>
    <w:basedOn w:val="DefaultParagraphFont"/>
    <w:link w:val="Header"/>
    <w:uiPriority w:val="99"/>
    <w:rsid w:val="00795F12"/>
    <w:rPr>
      <w:rFonts w:ascii="Rockwell" w:hAnsi="Rockwell"/>
      <w:sz w:val="20"/>
    </w:rPr>
  </w:style>
  <w:style w:type="character" w:styleId="Hyperlink">
    <w:name w:val="Hyperlink"/>
    <w:basedOn w:val="DefaultParagraphFont"/>
    <w:uiPriority w:val="99"/>
    <w:unhideWhenUsed/>
    <w:rsid w:val="0012042B"/>
    <w:rPr>
      <w:color w:val="0000FF" w:themeColor="hyperlink"/>
      <w:u w:val="single"/>
    </w:rPr>
  </w:style>
  <w:style w:type="table" w:styleId="TableGrid">
    <w:name w:val="Table Grid"/>
    <w:basedOn w:val="TableNormal"/>
    <w:uiPriority w:val="59"/>
    <w:rsid w:val="00120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349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s\AppData\Local\Microsoft\Windows\Temporary%20Internet%20Files\Content.Outlook\97SB1NGY\CSMLS-bilingual-white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83523-6878-4BEC-9539-6245D685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CSMLS-bilingual-whitepapers</Template>
  <TotalTime>11</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vacacom</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Marino</dc:creator>
  <cp:lastModifiedBy>Radmila Minor</cp:lastModifiedBy>
  <cp:revision>12</cp:revision>
  <cp:lastPrinted>2015-08-20T13:46:00Z</cp:lastPrinted>
  <dcterms:created xsi:type="dcterms:W3CDTF">2015-06-30T16:02:00Z</dcterms:created>
  <dcterms:modified xsi:type="dcterms:W3CDTF">2016-07-27T15:43:00Z</dcterms:modified>
</cp:coreProperties>
</file>